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A29A" w14:textId="77777777" w:rsidR="007A3942" w:rsidRDefault="003F4C73" w:rsidP="007A3942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4C7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</w:t>
      </w:r>
    </w:p>
    <w:p w14:paraId="64160423" w14:textId="77777777" w:rsidR="00642E1A" w:rsidRDefault="00642E1A" w:rsidP="00642E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Администрация сельского поселения Ургушевский сельсовет</w:t>
      </w:r>
    </w:p>
    <w:p w14:paraId="3BA9A7D4" w14:textId="77777777" w:rsidR="00642E1A" w:rsidRDefault="00642E1A" w:rsidP="00642E1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Караидельский район</w:t>
      </w:r>
    </w:p>
    <w:p w14:paraId="7698462E" w14:textId="77777777" w:rsidR="00642E1A" w:rsidRDefault="00642E1A" w:rsidP="00642E1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14:paraId="4AC94E91" w14:textId="77777777" w:rsidR="00642E1A" w:rsidRDefault="00642E1A" w:rsidP="00642E1A">
      <w:pPr>
        <w:jc w:val="center"/>
        <w:rPr>
          <w:sz w:val="28"/>
          <w:szCs w:val="28"/>
        </w:rPr>
      </w:pPr>
    </w:p>
    <w:p w14:paraId="27D7F442" w14:textId="77777777" w:rsidR="00642E1A" w:rsidRDefault="00642E1A" w:rsidP="00642E1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2C24AD1" w14:textId="6CB4E44D" w:rsidR="00642E1A" w:rsidRDefault="00642E1A" w:rsidP="00642E1A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июля 2026 года № </w:t>
      </w:r>
      <w:r>
        <w:rPr>
          <w:sz w:val="28"/>
          <w:szCs w:val="28"/>
        </w:rPr>
        <w:t>67</w:t>
      </w:r>
    </w:p>
    <w:p w14:paraId="50245D64" w14:textId="77777777" w:rsidR="007A0E07" w:rsidRPr="007A0E07" w:rsidRDefault="007A0E07" w:rsidP="007A3942">
      <w:pPr>
        <w:pStyle w:val="af8"/>
        <w:rPr>
          <w:b/>
          <w:bCs/>
          <w:color w:val="000000"/>
          <w:sz w:val="28"/>
          <w:szCs w:val="28"/>
        </w:rPr>
      </w:pPr>
    </w:p>
    <w:p w14:paraId="1E1F93DB" w14:textId="6F4F4081" w:rsidR="00AB28E5" w:rsidRPr="00C32C92" w:rsidRDefault="00AB28E5" w:rsidP="00AB28E5">
      <w:pPr>
        <w:pStyle w:val="af8"/>
        <w:ind w:firstLine="567"/>
        <w:jc w:val="center"/>
        <w:rPr>
          <w:color w:val="000000"/>
          <w:sz w:val="28"/>
          <w:szCs w:val="28"/>
        </w:rPr>
      </w:pPr>
      <w:r w:rsidRPr="00C32C92">
        <w:rPr>
          <w:bCs/>
          <w:color w:val="000000"/>
          <w:sz w:val="28"/>
          <w:szCs w:val="28"/>
        </w:rPr>
        <w:t>Об утверждении Положения об использовании служебного автотранспорта в </w:t>
      </w:r>
      <w:r w:rsidR="007F2D2B" w:rsidRPr="00C32C92">
        <w:rPr>
          <w:bCs/>
          <w:color w:val="000000"/>
          <w:sz w:val="28"/>
          <w:szCs w:val="28"/>
        </w:rPr>
        <w:t>а</w:t>
      </w:r>
      <w:r w:rsidRPr="00C32C92">
        <w:rPr>
          <w:bCs/>
          <w:color w:val="000000"/>
          <w:sz w:val="28"/>
          <w:szCs w:val="28"/>
        </w:rPr>
        <w:t xml:space="preserve">дминистрации сельского поселения </w:t>
      </w:r>
      <w:r w:rsidR="007A3942" w:rsidRPr="00C32C92">
        <w:rPr>
          <w:bCs/>
          <w:color w:val="000000"/>
          <w:sz w:val="28"/>
          <w:szCs w:val="28"/>
        </w:rPr>
        <w:t>Ургушевский</w:t>
      </w:r>
      <w:r w:rsidR="00953722" w:rsidRPr="00C32C92">
        <w:rPr>
          <w:bCs/>
          <w:color w:val="000000"/>
          <w:sz w:val="28"/>
          <w:szCs w:val="28"/>
        </w:rPr>
        <w:t xml:space="preserve"> </w:t>
      </w:r>
      <w:r w:rsidRPr="00C32C92">
        <w:rPr>
          <w:bCs/>
          <w:color w:val="000000"/>
          <w:sz w:val="28"/>
          <w:szCs w:val="28"/>
        </w:rPr>
        <w:t>сельсовет муниципального района К</w:t>
      </w:r>
      <w:r w:rsidR="007A3942" w:rsidRPr="00C32C92">
        <w:rPr>
          <w:bCs/>
          <w:color w:val="000000"/>
          <w:sz w:val="28"/>
          <w:szCs w:val="28"/>
        </w:rPr>
        <w:t>араидельский</w:t>
      </w:r>
      <w:r w:rsidRPr="00C32C92">
        <w:rPr>
          <w:bCs/>
          <w:color w:val="000000"/>
          <w:sz w:val="28"/>
          <w:szCs w:val="28"/>
        </w:rPr>
        <w:t xml:space="preserve"> район Республики Башкортостан</w:t>
      </w:r>
    </w:p>
    <w:p w14:paraId="3C77F9D2" w14:textId="77777777" w:rsidR="00AB28E5" w:rsidRPr="007A0E07" w:rsidRDefault="00AB28E5" w:rsidP="00AB28E5">
      <w:pPr>
        <w:pStyle w:val="af8"/>
        <w:ind w:firstLine="567"/>
        <w:jc w:val="both"/>
        <w:rPr>
          <w:color w:val="000000"/>
          <w:sz w:val="28"/>
          <w:szCs w:val="28"/>
        </w:rPr>
      </w:pPr>
      <w:r w:rsidRPr="007A0E07">
        <w:rPr>
          <w:color w:val="000000"/>
          <w:sz w:val="28"/>
          <w:szCs w:val="28"/>
        </w:rPr>
        <w:t> </w:t>
      </w:r>
    </w:p>
    <w:p w14:paraId="6392A0D2" w14:textId="3D6A5DD8" w:rsidR="00AB28E5" w:rsidRPr="007A0E07" w:rsidRDefault="00AB28E5" w:rsidP="003F1E23">
      <w:pPr>
        <w:pStyle w:val="af8"/>
        <w:ind w:firstLine="567"/>
        <w:jc w:val="both"/>
        <w:rPr>
          <w:color w:val="000000"/>
          <w:sz w:val="28"/>
          <w:szCs w:val="28"/>
        </w:rPr>
      </w:pPr>
      <w:r w:rsidRPr="007A0E07">
        <w:rPr>
          <w:color w:val="000000"/>
          <w:sz w:val="28"/>
          <w:szCs w:val="28"/>
        </w:rPr>
        <w:t>В соответствии с Федеральным </w:t>
      </w:r>
      <w:r w:rsidRPr="000C4C4D">
        <w:rPr>
          <w:rStyle w:val="11"/>
          <w:sz w:val="28"/>
          <w:szCs w:val="28"/>
        </w:rPr>
        <w:t>законом</w:t>
      </w:r>
      <w:r w:rsidRPr="000C4C4D">
        <w:rPr>
          <w:sz w:val="28"/>
          <w:szCs w:val="28"/>
        </w:rPr>
        <w:t xml:space="preserve"> от 06.10.2003 </w:t>
      </w:r>
      <w:r w:rsidR="000C4C4D" w:rsidRPr="000C4C4D">
        <w:rPr>
          <w:sz w:val="28"/>
          <w:szCs w:val="28"/>
        </w:rPr>
        <w:t>№</w:t>
      </w:r>
      <w:r w:rsidRPr="000C4C4D">
        <w:rPr>
          <w:sz w:val="28"/>
          <w:szCs w:val="28"/>
        </w:rPr>
        <w:t xml:space="preserve">131-ФЗ </w:t>
      </w:r>
      <w:r w:rsidR="000C4C4D" w:rsidRPr="000C4C4D">
        <w:rPr>
          <w:sz w:val="28"/>
          <w:szCs w:val="28"/>
        </w:rPr>
        <w:t>«</w:t>
      </w:r>
      <w:r w:rsidRPr="000C4C4D">
        <w:rPr>
          <w:sz w:val="28"/>
          <w:szCs w:val="28"/>
        </w:rPr>
        <w:t>Об общих принципах организации местного самоуправления в Российской Федерации», руководствуясь </w:t>
      </w:r>
      <w:r w:rsidRPr="000C4C4D">
        <w:rPr>
          <w:rStyle w:val="11"/>
          <w:sz w:val="28"/>
          <w:szCs w:val="28"/>
        </w:rPr>
        <w:t>Уставом</w:t>
      </w:r>
      <w:r w:rsidRPr="000C4C4D">
        <w:rPr>
          <w:sz w:val="28"/>
          <w:szCs w:val="28"/>
        </w:rPr>
        <w:t> сел</w:t>
      </w:r>
      <w:r w:rsidRPr="007A0E07">
        <w:rPr>
          <w:color w:val="000000"/>
          <w:sz w:val="28"/>
          <w:szCs w:val="28"/>
        </w:rPr>
        <w:t>ьского</w:t>
      </w:r>
      <w:r w:rsidR="007A3942">
        <w:rPr>
          <w:color w:val="000000"/>
          <w:sz w:val="28"/>
          <w:szCs w:val="28"/>
        </w:rPr>
        <w:t xml:space="preserve"> </w:t>
      </w:r>
      <w:r w:rsidRPr="007A0E07">
        <w:rPr>
          <w:color w:val="000000"/>
          <w:sz w:val="28"/>
          <w:szCs w:val="28"/>
        </w:rPr>
        <w:t xml:space="preserve">поселения </w:t>
      </w:r>
      <w:r w:rsidR="007A3942">
        <w:rPr>
          <w:color w:val="000000"/>
          <w:sz w:val="28"/>
          <w:szCs w:val="28"/>
        </w:rPr>
        <w:t xml:space="preserve">Ургушевский </w:t>
      </w:r>
      <w:r w:rsidRPr="007A0E07">
        <w:rPr>
          <w:color w:val="000000"/>
          <w:sz w:val="28"/>
          <w:szCs w:val="28"/>
        </w:rPr>
        <w:t xml:space="preserve">сельсовет муниципального района </w:t>
      </w:r>
      <w:r w:rsidR="007A3942">
        <w:rPr>
          <w:color w:val="000000"/>
          <w:sz w:val="28"/>
          <w:szCs w:val="28"/>
        </w:rPr>
        <w:t>Караидельский</w:t>
      </w:r>
      <w:r w:rsidRPr="007A0E07">
        <w:rPr>
          <w:color w:val="000000"/>
          <w:sz w:val="28"/>
          <w:szCs w:val="28"/>
        </w:rPr>
        <w:t xml:space="preserve"> район Республики Башкортостан, в целях упорядочения использования служебного автотранспорта, </w:t>
      </w:r>
      <w:r w:rsidR="000C4C4D">
        <w:rPr>
          <w:color w:val="000000"/>
          <w:sz w:val="28"/>
          <w:szCs w:val="28"/>
        </w:rPr>
        <w:t>п о с т а н о в л я ю</w:t>
      </w:r>
      <w:r w:rsidRPr="007A0E07">
        <w:rPr>
          <w:color w:val="000000"/>
          <w:sz w:val="28"/>
          <w:szCs w:val="28"/>
        </w:rPr>
        <w:t>:</w:t>
      </w:r>
    </w:p>
    <w:p w14:paraId="0B308517" w14:textId="53582F86" w:rsidR="00AB28E5" w:rsidRPr="007A0E07" w:rsidRDefault="00AB28E5" w:rsidP="003F1E23">
      <w:pPr>
        <w:pStyle w:val="af8"/>
        <w:numPr>
          <w:ilvl w:val="0"/>
          <w:numId w:val="29"/>
        </w:numPr>
        <w:ind w:left="567"/>
        <w:jc w:val="both"/>
        <w:rPr>
          <w:color w:val="000000"/>
          <w:sz w:val="28"/>
          <w:szCs w:val="28"/>
        </w:rPr>
      </w:pPr>
      <w:r w:rsidRPr="007A0E07">
        <w:rPr>
          <w:color w:val="000000"/>
          <w:sz w:val="28"/>
          <w:szCs w:val="28"/>
        </w:rPr>
        <w:t xml:space="preserve">Утвердить Положение об использовании служебного автотранспорта в администрации сельского поселения </w:t>
      </w:r>
      <w:r w:rsidR="007A3942">
        <w:rPr>
          <w:color w:val="000000"/>
          <w:sz w:val="28"/>
          <w:szCs w:val="28"/>
        </w:rPr>
        <w:t>Ургушевский</w:t>
      </w:r>
      <w:r w:rsidR="00953722" w:rsidRPr="007A0E07">
        <w:rPr>
          <w:color w:val="000000"/>
          <w:sz w:val="28"/>
          <w:szCs w:val="28"/>
        </w:rPr>
        <w:t xml:space="preserve"> </w:t>
      </w:r>
      <w:r w:rsidRPr="007A0E07">
        <w:rPr>
          <w:color w:val="000000"/>
          <w:sz w:val="28"/>
          <w:szCs w:val="28"/>
        </w:rPr>
        <w:t xml:space="preserve"> сельсовет муниципального района </w:t>
      </w:r>
      <w:r w:rsidR="007A3942">
        <w:rPr>
          <w:color w:val="000000"/>
          <w:sz w:val="28"/>
          <w:szCs w:val="28"/>
        </w:rPr>
        <w:t>Караидельский</w:t>
      </w:r>
      <w:r w:rsidRPr="007A0E07">
        <w:rPr>
          <w:color w:val="000000"/>
          <w:sz w:val="28"/>
          <w:szCs w:val="28"/>
        </w:rPr>
        <w:t xml:space="preserve"> район Республики Башкортостан согласно приложению</w:t>
      </w:r>
      <w:r w:rsidR="007F2D2B">
        <w:rPr>
          <w:color w:val="000000"/>
          <w:sz w:val="28"/>
          <w:szCs w:val="28"/>
        </w:rPr>
        <w:t xml:space="preserve"> к настоящему постановлению</w:t>
      </w:r>
      <w:r w:rsidRPr="007A0E07">
        <w:rPr>
          <w:color w:val="000000"/>
          <w:sz w:val="28"/>
          <w:szCs w:val="28"/>
        </w:rPr>
        <w:t>.</w:t>
      </w:r>
    </w:p>
    <w:p w14:paraId="5F6E6CF0" w14:textId="12A4E3B0" w:rsidR="00AB28E5" w:rsidRPr="007A0E07" w:rsidRDefault="00AB28E5" w:rsidP="003F1E23">
      <w:pPr>
        <w:pStyle w:val="af8"/>
        <w:numPr>
          <w:ilvl w:val="0"/>
          <w:numId w:val="29"/>
        </w:numPr>
        <w:ind w:left="567"/>
        <w:jc w:val="both"/>
        <w:rPr>
          <w:color w:val="000000"/>
          <w:sz w:val="28"/>
          <w:szCs w:val="28"/>
        </w:rPr>
      </w:pPr>
      <w:r w:rsidRPr="007A0E07">
        <w:rPr>
          <w:color w:val="000000"/>
          <w:sz w:val="28"/>
          <w:szCs w:val="28"/>
        </w:rPr>
        <w:t>Утвердить список муниципальных служащих сельского</w:t>
      </w:r>
      <w:r w:rsidR="00A31FDB">
        <w:rPr>
          <w:color w:val="000000"/>
          <w:sz w:val="28"/>
          <w:szCs w:val="28"/>
        </w:rPr>
        <w:t xml:space="preserve"> </w:t>
      </w:r>
      <w:r w:rsidRPr="007A0E07">
        <w:rPr>
          <w:color w:val="000000"/>
          <w:sz w:val="28"/>
          <w:szCs w:val="28"/>
        </w:rPr>
        <w:t xml:space="preserve">поселения </w:t>
      </w:r>
      <w:r w:rsidR="007A3942">
        <w:rPr>
          <w:color w:val="000000"/>
          <w:sz w:val="28"/>
          <w:szCs w:val="28"/>
        </w:rPr>
        <w:t>Ургушевский</w:t>
      </w:r>
      <w:r w:rsidR="00953722" w:rsidRPr="007A0E07">
        <w:rPr>
          <w:color w:val="000000"/>
          <w:sz w:val="28"/>
          <w:szCs w:val="28"/>
        </w:rPr>
        <w:t xml:space="preserve"> </w:t>
      </w:r>
      <w:r w:rsidRPr="007A0E07">
        <w:rPr>
          <w:color w:val="000000"/>
          <w:sz w:val="28"/>
          <w:szCs w:val="28"/>
        </w:rPr>
        <w:t xml:space="preserve">  сельсовет муниципального района </w:t>
      </w:r>
      <w:r w:rsidR="007A3942">
        <w:rPr>
          <w:color w:val="000000"/>
          <w:sz w:val="28"/>
          <w:szCs w:val="28"/>
        </w:rPr>
        <w:t>Караидельский</w:t>
      </w:r>
      <w:r w:rsidRPr="007A0E07">
        <w:rPr>
          <w:color w:val="000000"/>
          <w:sz w:val="28"/>
          <w:szCs w:val="28"/>
        </w:rPr>
        <w:t xml:space="preserve"> район Республики Башкортостан, имеющих право на персональное закрепление за ними служебного транспорта согласно приложению 1.</w:t>
      </w:r>
    </w:p>
    <w:p w14:paraId="2A562C20" w14:textId="2C0C2DC2" w:rsidR="00AB28E5" w:rsidRPr="003F1E23" w:rsidRDefault="007A3942" w:rsidP="00071161">
      <w:pPr>
        <w:pStyle w:val="ae"/>
        <w:numPr>
          <w:ilvl w:val="0"/>
          <w:numId w:val="29"/>
        </w:numPr>
        <w:spacing w:after="0" w:line="240" w:lineRule="auto"/>
        <w:ind w:left="567"/>
        <w:jc w:val="both"/>
        <w:rPr>
          <w:rFonts w:eastAsia="Times New Roman"/>
          <w:sz w:val="26"/>
          <w:szCs w:val="26"/>
        </w:rPr>
      </w:pPr>
      <w:r w:rsidRPr="003F1E23">
        <w:rPr>
          <w:bCs/>
        </w:rPr>
        <w:t xml:space="preserve">Обнародовать настоящее </w:t>
      </w:r>
      <w:r w:rsidRPr="003F1E23">
        <w:t>постановление на информационном стенде</w:t>
      </w:r>
      <w:r w:rsidRPr="003F1E23">
        <w:rPr>
          <w:bCs/>
        </w:rPr>
        <w:t xml:space="preserve"> в здании администрации сельского поселения по адресу: Республика Башкортостан, Караидельский район, с. Ургуш, ул. Центральная, 20, и разместить в сети общего доступа «Интернет» на официальном сайте</w:t>
      </w:r>
      <w:r w:rsidRPr="003F1E23">
        <w:t>: http://urgush-sp.ru.</w:t>
      </w:r>
      <w:r w:rsidRPr="003F1E23">
        <w:rPr>
          <w:sz w:val="26"/>
          <w:szCs w:val="26"/>
        </w:rPr>
        <w:t xml:space="preserve"> </w:t>
      </w:r>
    </w:p>
    <w:p w14:paraId="46E7818B" w14:textId="15E6D00C" w:rsidR="00AB28E5" w:rsidRPr="007A0E07" w:rsidRDefault="00AB28E5" w:rsidP="003F1E23">
      <w:pPr>
        <w:pStyle w:val="af8"/>
        <w:numPr>
          <w:ilvl w:val="0"/>
          <w:numId w:val="29"/>
        </w:numPr>
        <w:ind w:left="567"/>
        <w:jc w:val="both"/>
        <w:rPr>
          <w:color w:val="000000"/>
          <w:sz w:val="28"/>
          <w:szCs w:val="28"/>
        </w:rPr>
      </w:pPr>
      <w:r w:rsidRPr="007A0E07">
        <w:rPr>
          <w:color w:val="000000"/>
          <w:sz w:val="28"/>
          <w:szCs w:val="28"/>
        </w:rPr>
        <w:t>Контроль над исполнением настоящего постановления оставляю за собой</w:t>
      </w:r>
      <w:r w:rsidR="003F1E23">
        <w:rPr>
          <w:color w:val="000000"/>
          <w:sz w:val="28"/>
          <w:szCs w:val="28"/>
        </w:rPr>
        <w:t>.</w:t>
      </w:r>
    </w:p>
    <w:p w14:paraId="3A619AFF" w14:textId="77777777" w:rsidR="00AB28E5" w:rsidRPr="007A0E07" w:rsidRDefault="00AB28E5" w:rsidP="003F1E23">
      <w:pPr>
        <w:pStyle w:val="af8"/>
        <w:ind w:firstLine="567"/>
        <w:jc w:val="both"/>
        <w:rPr>
          <w:color w:val="000000"/>
          <w:sz w:val="28"/>
          <w:szCs w:val="28"/>
        </w:rPr>
      </w:pPr>
      <w:r w:rsidRPr="007A0E07">
        <w:rPr>
          <w:color w:val="000000"/>
          <w:sz w:val="28"/>
          <w:szCs w:val="28"/>
        </w:rPr>
        <w:t> </w:t>
      </w:r>
    </w:p>
    <w:p w14:paraId="4D83F8E2" w14:textId="77777777" w:rsidR="00AB28E5" w:rsidRPr="007A0E07" w:rsidRDefault="00AB28E5" w:rsidP="003F1E23">
      <w:pPr>
        <w:pStyle w:val="af8"/>
        <w:ind w:firstLine="567"/>
        <w:jc w:val="both"/>
        <w:rPr>
          <w:color w:val="000000"/>
          <w:sz w:val="28"/>
          <w:szCs w:val="28"/>
        </w:rPr>
      </w:pPr>
      <w:r w:rsidRPr="007A0E07">
        <w:rPr>
          <w:color w:val="000000"/>
          <w:sz w:val="28"/>
          <w:szCs w:val="28"/>
        </w:rPr>
        <w:t> </w:t>
      </w:r>
    </w:p>
    <w:p w14:paraId="79E0E450" w14:textId="77777777" w:rsidR="00071161" w:rsidRDefault="00071161" w:rsidP="003F1E23">
      <w:pPr>
        <w:pStyle w:val="af8"/>
        <w:ind w:firstLine="567"/>
        <w:jc w:val="both"/>
        <w:rPr>
          <w:color w:val="000000"/>
          <w:sz w:val="28"/>
          <w:szCs w:val="28"/>
        </w:rPr>
      </w:pPr>
    </w:p>
    <w:p w14:paraId="5AEFE48B" w14:textId="77777777" w:rsidR="00AB28E5" w:rsidRPr="007A0E07" w:rsidRDefault="00AB28E5" w:rsidP="003F1E23">
      <w:pPr>
        <w:pStyle w:val="af8"/>
        <w:ind w:firstLine="567"/>
        <w:jc w:val="both"/>
        <w:rPr>
          <w:color w:val="000000"/>
          <w:sz w:val="28"/>
          <w:szCs w:val="28"/>
        </w:rPr>
      </w:pPr>
      <w:r w:rsidRPr="007A0E07">
        <w:rPr>
          <w:color w:val="000000"/>
          <w:sz w:val="28"/>
          <w:szCs w:val="28"/>
        </w:rPr>
        <w:t> </w:t>
      </w:r>
    </w:p>
    <w:p w14:paraId="401F9EA9" w14:textId="352635B2" w:rsidR="00AB28E5" w:rsidRPr="007A0E07" w:rsidRDefault="00953722" w:rsidP="003F1E23">
      <w:pPr>
        <w:pStyle w:val="af8"/>
        <w:rPr>
          <w:color w:val="000000"/>
          <w:sz w:val="28"/>
          <w:szCs w:val="28"/>
        </w:rPr>
      </w:pPr>
      <w:r w:rsidRPr="007A0E07">
        <w:rPr>
          <w:color w:val="000000"/>
          <w:sz w:val="28"/>
          <w:szCs w:val="28"/>
        </w:rPr>
        <w:t xml:space="preserve">     Глава</w:t>
      </w:r>
      <w:r w:rsidR="00AB28E5" w:rsidRPr="007A0E07">
        <w:rPr>
          <w:color w:val="000000"/>
          <w:sz w:val="28"/>
          <w:szCs w:val="28"/>
        </w:rPr>
        <w:t xml:space="preserve"> сельского поселения</w:t>
      </w:r>
      <w:r w:rsidR="007A3942">
        <w:rPr>
          <w:color w:val="000000"/>
          <w:sz w:val="28"/>
          <w:szCs w:val="28"/>
        </w:rPr>
        <w:t xml:space="preserve">:       </w:t>
      </w:r>
      <w:r w:rsidR="00AB28E5" w:rsidRPr="007A0E07">
        <w:rPr>
          <w:color w:val="000000"/>
          <w:sz w:val="28"/>
          <w:szCs w:val="28"/>
        </w:rPr>
        <w:tab/>
      </w:r>
      <w:r w:rsidR="00AB28E5" w:rsidRPr="007A0E07">
        <w:rPr>
          <w:color w:val="000000"/>
          <w:sz w:val="28"/>
          <w:szCs w:val="28"/>
        </w:rPr>
        <w:tab/>
      </w:r>
      <w:r w:rsidR="00AB28E5" w:rsidRPr="007A0E07">
        <w:rPr>
          <w:color w:val="000000"/>
          <w:sz w:val="28"/>
          <w:szCs w:val="28"/>
        </w:rPr>
        <w:tab/>
      </w:r>
      <w:r w:rsidR="00AB28E5" w:rsidRPr="007A0E07">
        <w:rPr>
          <w:color w:val="000000"/>
          <w:sz w:val="28"/>
          <w:szCs w:val="28"/>
        </w:rPr>
        <w:tab/>
      </w:r>
      <w:r w:rsidR="003F1E23">
        <w:rPr>
          <w:color w:val="000000"/>
          <w:sz w:val="28"/>
          <w:szCs w:val="28"/>
        </w:rPr>
        <w:t xml:space="preserve">           </w:t>
      </w:r>
      <w:r w:rsidR="007A3942">
        <w:rPr>
          <w:color w:val="000000"/>
          <w:sz w:val="28"/>
          <w:szCs w:val="28"/>
        </w:rPr>
        <w:t>Р.Ш.</w:t>
      </w:r>
      <w:r w:rsidR="003F1E23">
        <w:rPr>
          <w:color w:val="000000"/>
          <w:sz w:val="28"/>
          <w:szCs w:val="28"/>
        </w:rPr>
        <w:t xml:space="preserve"> </w:t>
      </w:r>
      <w:r w:rsidR="007A3942">
        <w:rPr>
          <w:color w:val="000000"/>
          <w:sz w:val="28"/>
          <w:szCs w:val="28"/>
        </w:rPr>
        <w:t>Садиров</w:t>
      </w:r>
      <w:r w:rsidR="00AB28E5" w:rsidRPr="007A0E07">
        <w:rPr>
          <w:color w:val="000000"/>
          <w:sz w:val="28"/>
          <w:szCs w:val="28"/>
        </w:rPr>
        <w:t xml:space="preserve"> </w:t>
      </w:r>
    </w:p>
    <w:p w14:paraId="18167E08" w14:textId="77777777" w:rsidR="00AB28E5" w:rsidRPr="00AB28E5" w:rsidRDefault="00AB28E5" w:rsidP="003F1E23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 </w:t>
      </w:r>
    </w:p>
    <w:p w14:paraId="31EDBB12" w14:textId="77777777" w:rsidR="00AB28E5" w:rsidRPr="00AB28E5" w:rsidRDefault="00AB28E5" w:rsidP="003F1E23">
      <w:pPr>
        <w:pStyle w:val="af8"/>
        <w:ind w:firstLine="567"/>
        <w:jc w:val="both"/>
        <w:rPr>
          <w:color w:val="000000"/>
        </w:rPr>
        <w:sectPr w:rsidR="00AB28E5" w:rsidRPr="00AB28E5" w:rsidSect="007A3942">
          <w:footerReference w:type="default" r:id="rId8"/>
          <w:pgSz w:w="11905" w:h="16837"/>
          <w:pgMar w:top="669" w:right="845" w:bottom="284" w:left="851" w:header="720" w:footer="720" w:gutter="0"/>
          <w:cols w:space="60"/>
          <w:noEndnote/>
        </w:sectPr>
      </w:pPr>
      <w:r w:rsidRPr="00AB28E5">
        <w:rPr>
          <w:color w:val="000000"/>
        </w:rPr>
        <w:t> </w:t>
      </w:r>
    </w:p>
    <w:p w14:paraId="082E63EE" w14:textId="3A28CAF0" w:rsidR="00AB28E5" w:rsidRPr="00071161" w:rsidRDefault="000E2F9E" w:rsidP="00071161">
      <w:pPr>
        <w:pStyle w:val="af8"/>
        <w:ind w:left="4820"/>
        <w:rPr>
          <w:color w:val="000000"/>
        </w:rPr>
      </w:pPr>
      <w:r w:rsidRPr="00071161">
        <w:rPr>
          <w:bCs/>
          <w:color w:val="000000"/>
        </w:rPr>
        <w:lastRenderedPageBreak/>
        <w:t>Утверждено</w:t>
      </w:r>
    </w:p>
    <w:p w14:paraId="5A09987C" w14:textId="1BA548EA" w:rsidR="00071161" w:rsidRDefault="00071161" w:rsidP="00071161">
      <w:pPr>
        <w:pStyle w:val="af8"/>
        <w:ind w:left="4820"/>
        <w:rPr>
          <w:bCs/>
          <w:color w:val="000000"/>
        </w:rPr>
      </w:pPr>
      <w:r w:rsidRPr="00071161">
        <w:rPr>
          <w:bCs/>
          <w:color w:val="000000"/>
        </w:rPr>
        <w:t>п</w:t>
      </w:r>
      <w:r w:rsidR="00AB28E5" w:rsidRPr="00071161">
        <w:rPr>
          <w:bCs/>
          <w:color w:val="000000"/>
        </w:rPr>
        <w:t>остановлени</w:t>
      </w:r>
      <w:r w:rsidR="000E2F9E" w:rsidRPr="00071161">
        <w:rPr>
          <w:bCs/>
          <w:color w:val="000000"/>
        </w:rPr>
        <w:t>ем</w:t>
      </w:r>
      <w:r w:rsidRPr="00071161">
        <w:rPr>
          <w:bCs/>
          <w:color w:val="000000"/>
        </w:rPr>
        <w:t xml:space="preserve"> </w:t>
      </w:r>
      <w:r w:rsidR="00C65E26">
        <w:rPr>
          <w:bCs/>
          <w:color w:val="000000"/>
        </w:rPr>
        <w:t>главы</w:t>
      </w:r>
    </w:p>
    <w:p w14:paraId="25557332" w14:textId="77777777" w:rsidR="00071161" w:rsidRDefault="00AB28E5" w:rsidP="00071161">
      <w:pPr>
        <w:pStyle w:val="af8"/>
        <w:ind w:left="4820"/>
        <w:rPr>
          <w:bCs/>
          <w:color w:val="000000"/>
        </w:rPr>
      </w:pPr>
      <w:r w:rsidRPr="00071161">
        <w:rPr>
          <w:bCs/>
          <w:color w:val="000000"/>
        </w:rPr>
        <w:t>сельского поселения</w:t>
      </w:r>
      <w:r w:rsidR="00071161">
        <w:rPr>
          <w:bCs/>
          <w:color w:val="000000"/>
        </w:rPr>
        <w:t xml:space="preserve"> </w:t>
      </w:r>
      <w:r w:rsidR="007A3942" w:rsidRPr="00071161">
        <w:rPr>
          <w:bCs/>
          <w:color w:val="000000"/>
        </w:rPr>
        <w:t>Ургушевский</w:t>
      </w:r>
      <w:r w:rsidR="00953722" w:rsidRPr="00071161">
        <w:rPr>
          <w:bCs/>
          <w:color w:val="000000"/>
        </w:rPr>
        <w:t xml:space="preserve"> </w:t>
      </w:r>
    </w:p>
    <w:p w14:paraId="0AE59C18" w14:textId="29069779" w:rsidR="00AB28E5" w:rsidRPr="00071161" w:rsidRDefault="00AB28E5" w:rsidP="00071161">
      <w:pPr>
        <w:pStyle w:val="af8"/>
        <w:ind w:left="4820"/>
        <w:rPr>
          <w:color w:val="000000"/>
        </w:rPr>
      </w:pPr>
      <w:r w:rsidRPr="00071161">
        <w:rPr>
          <w:bCs/>
          <w:color w:val="000000"/>
        </w:rPr>
        <w:t>сельсовет</w:t>
      </w:r>
      <w:r w:rsidR="00071161">
        <w:rPr>
          <w:bCs/>
          <w:color w:val="000000"/>
        </w:rPr>
        <w:t xml:space="preserve"> </w:t>
      </w:r>
      <w:r w:rsidRPr="00071161">
        <w:rPr>
          <w:bCs/>
          <w:color w:val="000000"/>
        </w:rPr>
        <w:t>муниципального района</w:t>
      </w:r>
    </w:p>
    <w:p w14:paraId="25A1F460" w14:textId="4AC589EC" w:rsidR="00AB28E5" w:rsidRPr="00071161" w:rsidRDefault="007A3942" w:rsidP="00071161">
      <w:pPr>
        <w:pStyle w:val="af8"/>
        <w:ind w:left="4820"/>
        <w:rPr>
          <w:color w:val="000000"/>
        </w:rPr>
      </w:pPr>
      <w:r w:rsidRPr="00071161">
        <w:rPr>
          <w:bCs/>
          <w:color w:val="000000"/>
        </w:rPr>
        <w:t>Караидельский</w:t>
      </w:r>
      <w:r w:rsidR="00AB28E5" w:rsidRPr="00071161">
        <w:rPr>
          <w:bCs/>
          <w:color w:val="000000"/>
        </w:rPr>
        <w:t xml:space="preserve"> район</w:t>
      </w:r>
    </w:p>
    <w:p w14:paraId="5128CE6E" w14:textId="77777777" w:rsidR="00AB28E5" w:rsidRPr="00071161" w:rsidRDefault="00AB28E5" w:rsidP="00071161">
      <w:pPr>
        <w:pStyle w:val="af8"/>
        <w:ind w:left="4820"/>
        <w:rPr>
          <w:color w:val="000000"/>
        </w:rPr>
      </w:pPr>
      <w:r w:rsidRPr="00071161">
        <w:rPr>
          <w:bCs/>
          <w:color w:val="000000"/>
        </w:rPr>
        <w:t>Республики Башкортостан</w:t>
      </w:r>
    </w:p>
    <w:p w14:paraId="25843DB6" w14:textId="2B748CED" w:rsidR="00AB28E5" w:rsidRPr="00071161" w:rsidRDefault="00450A16" w:rsidP="00071161">
      <w:pPr>
        <w:pStyle w:val="af8"/>
        <w:ind w:left="4820"/>
        <w:rPr>
          <w:color w:val="000000"/>
        </w:rPr>
      </w:pPr>
      <w:r w:rsidRPr="00071161">
        <w:rPr>
          <w:bCs/>
          <w:color w:val="000000"/>
        </w:rPr>
        <w:t>от «</w:t>
      </w:r>
      <w:r w:rsidR="00642E1A">
        <w:rPr>
          <w:bCs/>
          <w:color w:val="000000"/>
        </w:rPr>
        <w:t>10</w:t>
      </w:r>
      <w:r w:rsidRPr="00071161">
        <w:rPr>
          <w:bCs/>
          <w:color w:val="000000"/>
        </w:rPr>
        <w:t>»</w:t>
      </w:r>
      <w:r w:rsidR="00642E1A">
        <w:rPr>
          <w:bCs/>
          <w:color w:val="000000"/>
        </w:rPr>
        <w:t xml:space="preserve"> июля</w:t>
      </w:r>
      <w:r w:rsidRPr="00071161">
        <w:rPr>
          <w:bCs/>
          <w:color w:val="000000"/>
        </w:rPr>
        <w:t xml:space="preserve"> 20</w:t>
      </w:r>
      <w:r w:rsidR="00642E1A">
        <w:rPr>
          <w:bCs/>
          <w:color w:val="000000"/>
        </w:rPr>
        <w:t>26</w:t>
      </w:r>
      <w:r w:rsidRPr="00071161">
        <w:rPr>
          <w:bCs/>
          <w:color w:val="000000"/>
        </w:rPr>
        <w:t>г.  №</w:t>
      </w:r>
      <w:r w:rsidR="00642E1A">
        <w:rPr>
          <w:bCs/>
          <w:color w:val="000000"/>
        </w:rPr>
        <w:t>67</w:t>
      </w:r>
    </w:p>
    <w:p w14:paraId="5D402A3C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 </w:t>
      </w:r>
    </w:p>
    <w:p w14:paraId="01A125B4" w14:textId="77777777" w:rsidR="00AB28E5" w:rsidRPr="00AB28E5" w:rsidRDefault="00AB28E5" w:rsidP="00AB28E5">
      <w:pPr>
        <w:pStyle w:val="af8"/>
        <w:ind w:firstLine="567"/>
        <w:jc w:val="center"/>
        <w:rPr>
          <w:color w:val="000000"/>
        </w:rPr>
      </w:pPr>
      <w:r w:rsidRPr="00AB28E5">
        <w:rPr>
          <w:b/>
          <w:bCs/>
          <w:color w:val="000000"/>
        </w:rPr>
        <w:t>ПОЛОЖЕНИЕ</w:t>
      </w:r>
    </w:p>
    <w:p w14:paraId="1E301F11" w14:textId="5A249EC4" w:rsidR="00AB28E5" w:rsidRPr="00AB28E5" w:rsidRDefault="00AB28E5" w:rsidP="00AB28E5">
      <w:pPr>
        <w:pStyle w:val="af8"/>
        <w:ind w:firstLine="567"/>
        <w:jc w:val="center"/>
        <w:rPr>
          <w:color w:val="000000"/>
        </w:rPr>
      </w:pPr>
      <w:r w:rsidRPr="00AB28E5">
        <w:rPr>
          <w:b/>
          <w:bCs/>
          <w:color w:val="000000"/>
        </w:rPr>
        <w:t xml:space="preserve">об использовании служебного автотранспорта в администрации сельского поселения </w:t>
      </w:r>
      <w:r w:rsidR="007A3942">
        <w:rPr>
          <w:b/>
          <w:bCs/>
          <w:color w:val="000000"/>
        </w:rPr>
        <w:t>Ургушевский</w:t>
      </w:r>
      <w:r w:rsidRPr="00AB28E5">
        <w:rPr>
          <w:b/>
          <w:bCs/>
          <w:color w:val="000000"/>
        </w:rPr>
        <w:t xml:space="preserve"> сельсовет муниципального района </w:t>
      </w:r>
      <w:r w:rsidR="007A3942">
        <w:rPr>
          <w:b/>
          <w:bCs/>
          <w:color w:val="000000"/>
        </w:rPr>
        <w:t>Караидельский</w:t>
      </w:r>
      <w:r w:rsidRPr="00AB28E5">
        <w:rPr>
          <w:b/>
          <w:bCs/>
          <w:color w:val="000000"/>
        </w:rPr>
        <w:t xml:space="preserve"> район Республики Башкортостан</w:t>
      </w:r>
    </w:p>
    <w:p w14:paraId="37249D41" w14:textId="77777777" w:rsidR="00AB28E5" w:rsidRPr="00AB28E5" w:rsidRDefault="00AB28E5" w:rsidP="00AB28E5">
      <w:pPr>
        <w:pStyle w:val="af8"/>
        <w:ind w:firstLine="567"/>
        <w:jc w:val="center"/>
        <w:rPr>
          <w:color w:val="000000"/>
        </w:rPr>
      </w:pPr>
      <w:r w:rsidRPr="00AB28E5">
        <w:rPr>
          <w:b/>
          <w:bCs/>
          <w:color w:val="000000"/>
        </w:rPr>
        <w:t> </w:t>
      </w:r>
    </w:p>
    <w:p w14:paraId="12B18FEF" w14:textId="77777777" w:rsidR="00AB28E5" w:rsidRPr="00AB28E5" w:rsidRDefault="00AB28E5" w:rsidP="00AB28E5">
      <w:pPr>
        <w:pStyle w:val="af8"/>
        <w:ind w:firstLine="567"/>
        <w:jc w:val="center"/>
        <w:rPr>
          <w:color w:val="000000"/>
        </w:rPr>
      </w:pPr>
      <w:r w:rsidRPr="00AB28E5">
        <w:rPr>
          <w:b/>
          <w:bCs/>
          <w:color w:val="000000"/>
        </w:rPr>
        <w:t>1. Общие положения</w:t>
      </w:r>
    </w:p>
    <w:p w14:paraId="40EB805E" w14:textId="165045C2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 xml:space="preserve"> 1.1. Настоящее Положение определяет порядок использования служебного автомобильного транспорта, находящегося в собственности сельского поселения </w:t>
      </w:r>
      <w:r w:rsidR="007A3942">
        <w:rPr>
          <w:color w:val="000000"/>
        </w:rPr>
        <w:t>Ургушевский</w:t>
      </w:r>
      <w:r w:rsidR="00953722">
        <w:rPr>
          <w:color w:val="000000"/>
        </w:rPr>
        <w:t xml:space="preserve"> </w:t>
      </w:r>
      <w:r w:rsidRPr="00AB28E5">
        <w:rPr>
          <w:color w:val="000000"/>
        </w:rPr>
        <w:t xml:space="preserve"> сельсовет муниципального района </w:t>
      </w:r>
      <w:r w:rsidR="007A3942">
        <w:rPr>
          <w:color w:val="000000"/>
        </w:rPr>
        <w:t>Караидельский</w:t>
      </w:r>
      <w:r w:rsidRPr="00AB28E5">
        <w:rPr>
          <w:color w:val="000000"/>
        </w:rPr>
        <w:t xml:space="preserve"> район Республики Башкортостан, муниципальными служащими сельского поселения </w:t>
      </w:r>
      <w:r w:rsidR="007A3942">
        <w:rPr>
          <w:color w:val="000000"/>
        </w:rPr>
        <w:t>Ургушевский</w:t>
      </w:r>
      <w:r w:rsidR="00953722">
        <w:rPr>
          <w:color w:val="000000"/>
        </w:rPr>
        <w:t xml:space="preserve"> </w:t>
      </w:r>
      <w:r w:rsidRPr="00AB28E5">
        <w:rPr>
          <w:color w:val="000000"/>
        </w:rPr>
        <w:t xml:space="preserve"> сельсовет муниципального района </w:t>
      </w:r>
      <w:r w:rsidR="007A3942">
        <w:rPr>
          <w:color w:val="000000"/>
        </w:rPr>
        <w:t>Караидельский</w:t>
      </w:r>
      <w:r w:rsidRPr="00AB28E5">
        <w:rPr>
          <w:color w:val="000000"/>
        </w:rPr>
        <w:t xml:space="preserve"> район Республики Башкортостан (далее – муниципальные служащие), в связи с исполнением ими должностных обязанностей.</w:t>
      </w:r>
    </w:p>
    <w:p w14:paraId="25A866FF" w14:textId="6F32DB50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1.2. Служебный автомобильный транспорт предоставляется муниципальным служащим, занимающим в сельском поселении </w:t>
      </w:r>
      <w:r w:rsidR="007A3942">
        <w:rPr>
          <w:color w:val="000000"/>
        </w:rPr>
        <w:t>Ургушевский</w:t>
      </w:r>
      <w:r w:rsidR="00953722">
        <w:rPr>
          <w:color w:val="000000"/>
        </w:rPr>
        <w:t xml:space="preserve"> </w:t>
      </w:r>
      <w:r w:rsidRPr="00AB28E5">
        <w:rPr>
          <w:color w:val="000000"/>
        </w:rPr>
        <w:t xml:space="preserve"> сельсовет муниципального района </w:t>
      </w:r>
      <w:r w:rsidR="007A3942">
        <w:rPr>
          <w:color w:val="000000"/>
        </w:rPr>
        <w:t>Караидельский</w:t>
      </w:r>
      <w:r w:rsidRPr="00AB28E5">
        <w:rPr>
          <w:color w:val="000000"/>
        </w:rPr>
        <w:t xml:space="preserve"> район Республики Башкортостан должности,</w:t>
      </w:r>
      <w:r w:rsidR="007A3942">
        <w:rPr>
          <w:color w:val="000000"/>
        </w:rPr>
        <w:t xml:space="preserve"> </w:t>
      </w:r>
      <w:r w:rsidRPr="00AB28E5">
        <w:rPr>
          <w:color w:val="000000"/>
        </w:rPr>
        <w:t>предполагающие предоставление служебного автомобиля и (или) выполняющим в соответствии с должностной инструкцией служебные поездки. Служебный транспорт с персональным закреплением используется лицами, которым предоставлено такое право, в рабочее (служебное) время, а также время, необходимое для прибытия от места жительства к месту работы (службы) и обратно.</w:t>
      </w:r>
    </w:p>
    <w:p w14:paraId="48841E1A" w14:textId="66C0E856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 xml:space="preserve">1.3 Автомобиль, используемый должностным лицом администрации под управлением водителя автомобиля администрации (далее – водитель администрации), а также предоставляемый должностному лицу администрации в непосредственное управление, является собственностью сельского поселения </w:t>
      </w:r>
      <w:r w:rsidR="007A3942">
        <w:rPr>
          <w:color w:val="000000"/>
        </w:rPr>
        <w:t>Ургушевский</w:t>
      </w:r>
      <w:r w:rsidR="00953722">
        <w:rPr>
          <w:color w:val="000000"/>
        </w:rPr>
        <w:t xml:space="preserve"> </w:t>
      </w:r>
      <w:r w:rsidRPr="00AB28E5">
        <w:rPr>
          <w:color w:val="000000"/>
        </w:rPr>
        <w:t xml:space="preserve"> сельсовет муниципального района </w:t>
      </w:r>
      <w:r w:rsidR="007A3942">
        <w:rPr>
          <w:color w:val="000000"/>
        </w:rPr>
        <w:t>Караидельский</w:t>
      </w:r>
      <w:r w:rsidRPr="00AB28E5">
        <w:rPr>
          <w:color w:val="000000"/>
        </w:rPr>
        <w:t xml:space="preserve"> район Республики Башкортостан.</w:t>
      </w:r>
    </w:p>
    <w:p w14:paraId="0F83A0A4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1.4. Автомобиль предоставляется должностному лицу администрации, занимающему должность, предполагающую предоставление служебного автомобиля, или в должностные обязанности которого входит выполнение работы, связанной с частыми служебными поездками, с оперативным решением задач, в том числе и в нерабочее время.</w:t>
      </w:r>
    </w:p>
    <w:p w14:paraId="47B67B36" w14:textId="79D63E86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1.5. Должностные лица администрации, которым автомобиль не предоставляется, вправе в служебных целях по согласованию с главой сельского поселения</w:t>
      </w:r>
      <w:r w:rsidR="00953722" w:rsidRPr="00953722">
        <w:t xml:space="preserve"> </w:t>
      </w:r>
      <w:r w:rsidR="007A3942">
        <w:rPr>
          <w:color w:val="000000"/>
        </w:rPr>
        <w:t>Ургушевский</w:t>
      </w:r>
      <w:r w:rsidR="00953722" w:rsidRPr="00953722">
        <w:rPr>
          <w:color w:val="000000"/>
        </w:rPr>
        <w:t xml:space="preserve">  сельсовет муниципального района </w:t>
      </w:r>
      <w:r w:rsidR="007A3942">
        <w:rPr>
          <w:color w:val="000000"/>
        </w:rPr>
        <w:t>Караидельский</w:t>
      </w:r>
      <w:r w:rsidR="00953722" w:rsidRPr="00953722">
        <w:rPr>
          <w:color w:val="000000"/>
        </w:rPr>
        <w:t xml:space="preserve"> район Республики Башкортостан</w:t>
      </w:r>
      <w:r w:rsidRPr="00AB28E5">
        <w:rPr>
          <w:color w:val="000000"/>
        </w:rPr>
        <w:t xml:space="preserve"> использовать автомобиль под управлением водителя администрации.</w:t>
      </w:r>
    </w:p>
    <w:p w14:paraId="3EA192F8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 </w:t>
      </w:r>
    </w:p>
    <w:p w14:paraId="57901174" w14:textId="77777777" w:rsidR="00AB28E5" w:rsidRPr="00AB28E5" w:rsidRDefault="00AB28E5" w:rsidP="00AB28E5">
      <w:pPr>
        <w:pStyle w:val="af8"/>
        <w:ind w:firstLine="567"/>
        <w:jc w:val="center"/>
        <w:rPr>
          <w:color w:val="000000"/>
        </w:rPr>
      </w:pPr>
      <w:r w:rsidRPr="00AB28E5">
        <w:rPr>
          <w:b/>
          <w:bCs/>
          <w:color w:val="000000"/>
        </w:rPr>
        <w:t>2. Порядок использования автомобиля</w:t>
      </w:r>
    </w:p>
    <w:p w14:paraId="4CFA756B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 2.1. Служебный автотранспорт используется только для целей, связанных с исполнением функциональных (должностных) обязанностей должностными лицами и сотрудниками администрации.</w:t>
      </w:r>
    </w:p>
    <w:p w14:paraId="3F776163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2.2. С целью оперативного решения вопросов, связанных с исполнением функциональных (должностных) обязанностей, и эффективного (экономного) расходования средств бюджета сельского поселения:</w:t>
      </w:r>
    </w:p>
    <w:p w14:paraId="61DFF2CC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должностные лица администрации могут использовать служебный автотранспорт в нерабочее время, в выходные и праздничные дни;</w:t>
      </w:r>
    </w:p>
    <w:p w14:paraId="67726229" w14:textId="0936CD8A" w:rsid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 xml:space="preserve">- глава сельского поселения </w:t>
      </w:r>
      <w:r w:rsidR="007A3942">
        <w:rPr>
          <w:color w:val="000000"/>
        </w:rPr>
        <w:t>Ургушевский</w:t>
      </w:r>
      <w:r w:rsidR="00953722">
        <w:rPr>
          <w:color w:val="000000"/>
        </w:rPr>
        <w:t xml:space="preserve"> </w:t>
      </w:r>
      <w:r w:rsidRPr="00AB28E5">
        <w:rPr>
          <w:color w:val="000000"/>
        </w:rPr>
        <w:t xml:space="preserve"> сельсовет может использовать служебный автотранспорт в нерабочее время, в выходные, праздничные дни, а также осуществлять хранение служебного транспорта непосредственно в месте своего проживания (нахождения)</w:t>
      </w:r>
      <w:r w:rsidR="00AC066D">
        <w:rPr>
          <w:color w:val="000000"/>
        </w:rPr>
        <w:t>;</w:t>
      </w:r>
    </w:p>
    <w:p w14:paraId="2609C94B" w14:textId="77777777" w:rsidR="00AC066D" w:rsidRDefault="00AC066D" w:rsidP="006B3D7D">
      <w:pPr>
        <w:spacing w:after="150"/>
        <w:rPr>
          <w:rFonts w:ascii="RobotoRegular" w:hAnsi="RobotoRegular"/>
          <w:color w:val="000000"/>
        </w:rPr>
      </w:pPr>
    </w:p>
    <w:p w14:paraId="52AB011C" w14:textId="1677DA3D" w:rsidR="006B3D7D" w:rsidRPr="00AC066D" w:rsidRDefault="00AC066D" w:rsidP="00AC066D">
      <w:pPr>
        <w:rPr>
          <w:rFonts w:ascii="RobotoRegular" w:hAnsi="RobotoRegular"/>
          <w:color w:val="000000"/>
        </w:rPr>
      </w:pPr>
      <w:r>
        <w:rPr>
          <w:rFonts w:ascii="RobotoRegular" w:hAnsi="RobotoRegular"/>
          <w:color w:val="000000"/>
        </w:rPr>
        <w:lastRenderedPageBreak/>
        <w:t xml:space="preserve">- </w:t>
      </w:r>
      <w:r w:rsidR="006B3D7D" w:rsidRPr="00AC066D">
        <w:rPr>
          <w:rFonts w:ascii="RobotoRegular" w:hAnsi="RobotoRegular"/>
          <w:color w:val="000000"/>
        </w:rPr>
        <w:t>должностные лица администрации могут использовать служебный автотранспорт в рабочие дни после 20:00, в нерабочее время, в выходные и праздничные дни, однако при этом, должно быть составлено распоряжение на фирменном бланке сельсовета с указанием причины выезда за подписью главы сельского поселения заверенной печатью сельского поселения;</w:t>
      </w:r>
    </w:p>
    <w:p w14:paraId="05567920" w14:textId="0EFC04FE" w:rsidR="006B3D7D" w:rsidRPr="00AC066D" w:rsidRDefault="00AC066D" w:rsidP="00AC066D">
      <w:pPr>
        <w:rPr>
          <w:rFonts w:ascii="RobotoRegular" w:hAnsi="RobotoRegular"/>
          <w:color w:val="000000"/>
        </w:rPr>
      </w:pPr>
      <w:r>
        <w:rPr>
          <w:rFonts w:ascii="RobotoRegular" w:hAnsi="RobotoRegular"/>
          <w:color w:val="000000"/>
        </w:rPr>
        <w:t xml:space="preserve">- </w:t>
      </w:r>
      <w:r w:rsidR="006B3D7D" w:rsidRPr="00AC066D">
        <w:rPr>
          <w:rFonts w:ascii="RobotoRegular" w:hAnsi="RobotoRegular"/>
          <w:color w:val="000000"/>
        </w:rPr>
        <w:t>глава сельского поселения может использовать служебный автотранспорт в рабочие дни после 20:00, в нерабочее время, в выходные, праздничные дни (при наличии распоряжения), а также осуществлять хранение служебного транспорта непосредственно в месте своего проживания (нахождения).</w:t>
      </w:r>
    </w:p>
    <w:p w14:paraId="61716DF4" w14:textId="76E778C3" w:rsidR="006B3D7D" w:rsidRPr="00AC066D" w:rsidRDefault="00AC066D" w:rsidP="00AC066D">
      <w:pPr>
        <w:rPr>
          <w:rFonts w:ascii="RobotoRegular" w:hAnsi="RobotoRegular"/>
          <w:color w:val="000000"/>
        </w:rPr>
      </w:pPr>
      <w:r>
        <w:rPr>
          <w:rFonts w:ascii="RobotoRegular" w:hAnsi="RobotoRegular"/>
          <w:color w:val="000000"/>
        </w:rPr>
        <w:t>В</w:t>
      </w:r>
      <w:r w:rsidR="006B3D7D" w:rsidRPr="00AC066D">
        <w:rPr>
          <w:rFonts w:ascii="RobotoRegular" w:hAnsi="RobotoRegular"/>
          <w:color w:val="000000"/>
        </w:rPr>
        <w:t>ыезд на служебном транспорте осуществляется строго в пределах территории Республики Башкортостан. За пределы Республики Башкортостан осуществляется при наличии распоряжения главы Администраци</w:t>
      </w:r>
      <w:r>
        <w:rPr>
          <w:rFonts w:ascii="RobotoRegular" w:hAnsi="RobotoRegular"/>
          <w:color w:val="000000"/>
        </w:rPr>
        <w:t>и</w:t>
      </w:r>
      <w:r w:rsidR="006B3D7D" w:rsidRPr="00AC066D">
        <w:rPr>
          <w:rFonts w:ascii="RobotoRegular" w:hAnsi="RobotoRegular"/>
          <w:color w:val="000000"/>
        </w:rPr>
        <w:t xml:space="preserve"> муниципального района Караидельский район Республики Башкортостан.</w:t>
      </w:r>
    </w:p>
    <w:p w14:paraId="579425B9" w14:textId="77777777" w:rsidR="006B3D7D" w:rsidRPr="006B3D7D" w:rsidRDefault="006B3D7D" w:rsidP="00AC066D">
      <w:pPr>
        <w:rPr>
          <w:rFonts w:ascii="RobotoRegular" w:hAnsi="RobotoRegular"/>
          <w:color w:val="000000"/>
        </w:rPr>
      </w:pPr>
      <w:r w:rsidRPr="00AC066D">
        <w:rPr>
          <w:rFonts w:ascii="RobotoRegular" w:hAnsi="RobotoRegular"/>
          <w:color w:val="000000"/>
        </w:rPr>
        <w:t>Строго запрещается заправлять топливом по служебной карте служебный автотранспорт в рабочие дни после 20:00, в нерабочее время, в выходные, праздничные дни без надлежаще оформленного распоряжения с указанием причины выезда за подписью главы сельского поселения заверенной печатью сельского поселения.</w:t>
      </w:r>
    </w:p>
    <w:p w14:paraId="2A2CA7DF" w14:textId="745452D4" w:rsidR="00AB28E5" w:rsidRPr="00AB28E5" w:rsidRDefault="00AB28E5" w:rsidP="00AC066D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 xml:space="preserve">2.3. Работу автотранспорта осуществлять по ежедневным путевым листам, </w:t>
      </w:r>
      <w:r w:rsidRPr="006B3D7D">
        <w:rPr>
          <w:color w:val="000000"/>
        </w:rPr>
        <w:t xml:space="preserve">выдаваемым </w:t>
      </w:r>
      <w:r w:rsidR="006B3D7D">
        <w:rPr>
          <w:color w:val="000000"/>
        </w:rPr>
        <w:t>администрацией</w:t>
      </w:r>
      <w:r w:rsidRPr="006B3D7D">
        <w:rPr>
          <w:color w:val="000000"/>
        </w:rPr>
        <w:t xml:space="preserve"> сельского поселения </w:t>
      </w:r>
      <w:r w:rsidR="007A3942" w:rsidRPr="006B3D7D">
        <w:rPr>
          <w:color w:val="000000"/>
        </w:rPr>
        <w:t>Ургушевский</w:t>
      </w:r>
      <w:r w:rsidR="00953722" w:rsidRPr="006B3D7D">
        <w:rPr>
          <w:color w:val="000000"/>
        </w:rPr>
        <w:t xml:space="preserve"> </w:t>
      </w:r>
      <w:r w:rsidRPr="006B3D7D">
        <w:rPr>
          <w:color w:val="000000"/>
        </w:rPr>
        <w:t xml:space="preserve">сельсовет муниципального района </w:t>
      </w:r>
      <w:r w:rsidR="007A3942" w:rsidRPr="006B3D7D">
        <w:rPr>
          <w:color w:val="000000"/>
        </w:rPr>
        <w:t>Караидельский</w:t>
      </w:r>
      <w:r w:rsidRPr="006B3D7D">
        <w:rPr>
          <w:color w:val="000000"/>
        </w:rPr>
        <w:t xml:space="preserve"> район Республики Башкортостан</w:t>
      </w:r>
    </w:p>
    <w:p w14:paraId="0E30DBD9" w14:textId="77777777" w:rsidR="00AB28E5" w:rsidRPr="00AB28E5" w:rsidRDefault="00AB28E5" w:rsidP="00AC066D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2.4. Право на управление автомобилем имеет:</w:t>
      </w:r>
    </w:p>
    <w:p w14:paraId="036ED267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-водитель администрации;</w:t>
      </w:r>
    </w:p>
    <w:p w14:paraId="4D8A603B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-должностное лицо администрации, в непосредственное управление которого предоставлен автомобиль.</w:t>
      </w:r>
    </w:p>
    <w:p w14:paraId="509A94B8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2.5. Общим условием допуска должностного лица администрации к управлению служебным автомобилем без водителя является наличие у него:</w:t>
      </w:r>
    </w:p>
    <w:p w14:paraId="55483627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а) водительского удостоверения категории, соответствующей типу автомобиля;</w:t>
      </w:r>
    </w:p>
    <w:p w14:paraId="4E5251CE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б) стажа вождения автомобиля не менее трех лет.</w:t>
      </w:r>
    </w:p>
    <w:p w14:paraId="47192B4B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2.6. На лиц, указанных в пункте 2.4, в обязательном порядке оформляется путевой лист.</w:t>
      </w:r>
    </w:p>
    <w:p w14:paraId="2B9EC5D2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2.7. Путевой лист является основным документом учета работы автомобиля и заполнение всех его граф обязательно. Путевой лист, выдаваемый лицам, указанным в пункте 2.4, должен иметь порядковый номер, дату выдачи, штамп администрации. Выезд автомобиля без путевого листа запрещается.</w:t>
      </w:r>
    </w:p>
    <w:p w14:paraId="0517E082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2.8. Путевой лист выписывается на автомобиль и выдается лицам, указанным в пункте 2.4, перед выездом.</w:t>
      </w:r>
    </w:p>
    <w:p w14:paraId="000C9F31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2.9. Новый путевой лист выдается только по возвращении полностью оформленного ранее выданного путевого листа.</w:t>
      </w:r>
    </w:p>
    <w:p w14:paraId="7F43C49B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2.10. Путевые листы регистрируются в журнале путевых листов и подлежат хранению в отделе бухгалтерского учета администрации.</w:t>
      </w:r>
    </w:p>
    <w:p w14:paraId="65DA7C26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2.11. Должностное лицо, ответственное за использование автотранспорта, заверяет в путевом листе время выезда и возвращения автомобиля, показания спидометра и проверяет правильность записи маршрута водителем администрации.</w:t>
      </w:r>
    </w:p>
    <w:p w14:paraId="09D99F71" w14:textId="32203EA1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2.12. Использование служебного транспорта в</w:t>
      </w:r>
      <w:r w:rsidR="00AF3127">
        <w:rPr>
          <w:color w:val="000000"/>
        </w:rPr>
        <w:t xml:space="preserve"> рабочее время после 20:00 ч, в</w:t>
      </w:r>
      <w:r w:rsidRPr="00AB28E5">
        <w:rPr>
          <w:color w:val="000000"/>
        </w:rPr>
        <w:t xml:space="preserve"> нерабочее время, в выходные, праздничные дни</w:t>
      </w:r>
      <w:r w:rsidR="00AF3127">
        <w:rPr>
          <w:color w:val="000000"/>
        </w:rPr>
        <w:t xml:space="preserve"> </w:t>
      </w:r>
      <w:r w:rsidR="00AF3127" w:rsidRPr="00B52646">
        <w:rPr>
          <w:color w:val="000000"/>
        </w:rPr>
        <w:t>(при наличии распоряжения)</w:t>
      </w:r>
      <w:r w:rsidRPr="00B52646">
        <w:rPr>
          <w:color w:val="000000"/>
        </w:rPr>
        <w:t xml:space="preserve"> допускается</w:t>
      </w:r>
      <w:r w:rsidRPr="00AB28E5">
        <w:rPr>
          <w:color w:val="000000"/>
        </w:rPr>
        <w:t xml:space="preserve"> в случаях:</w:t>
      </w:r>
    </w:p>
    <w:p w14:paraId="7CC65929" w14:textId="44AA3B78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проведения официальных мероприятий в Республике Башкортостан, в муниципальном районе</w:t>
      </w:r>
      <w:r w:rsidR="00656EB3">
        <w:rPr>
          <w:color w:val="000000"/>
        </w:rPr>
        <w:t xml:space="preserve"> Караидельский район</w:t>
      </w:r>
      <w:r w:rsidRPr="00AB28E5">
        <w:rPr>
          <w:color w:val="000000"/>
        </w:rPr>
        <w:t>, в сельском поселении</w:t>
      </w:r>
      <w:r w:rsidR="00953722" w:rsidRPr="00953722">
        <w:t xml:space="preserve"> </w:t>
      </w:r>
      <w:r w:rsidR="007A3942">
        <w:rPr>
          <w:color w:val="000000"/>
        </w:rPr>
        <w:t>Ургушевский</w:t>
      </w:r>
      <w:r w:rsidR="00953722" w:rsidRPr="00953722">
        <w:rPr>
          <w:color w:val="000000"/>
        </w:rPr>
        <w:t xml:space="preserve">  сельсовет муниципального района </w:t>
      </w:r>
      <w:r w:rsidR="007A3942">
        <w:rPr>
          <w:color w:val="000000"/>
        </w:rPr>
        <w:t>Караидельский</w:t>
      </w:r>
      <w:r w:rsidR="00953722" w:rsidRPr="00953722">
        <w:rPr>
          <w:color w:val="000000"/>
        </w:rPr>
        <w:t xml:space="preserve"> район Республики Башкортостан</w:t>
      </w:r>
      <w:r w:rsidRPr="00AB28E5">
        <w:rPr>
          <w:color w:val="000000"/>
        </w:rPr>
        <w:t>;</w:t>
      </w:r>
    </w:p>
    <w:p w14:paraId="6057730D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при направлении в служебные командировки;</w:t>
      </w:r>
    </w:p>
    <w:p w14:paraId="15E5AEFD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при возникновении чрезвычайных ситуаций;</w:t>
      </w:r>
    </w:p>
    <w:p w14:paraId="2776DDA7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в иных случаях, связанных с исполнением служебных обязанностей.</w:t>
      </w:r>
    </w:p>
    <w:p w14:paraId="16221CEC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2.13. Должностные лица, ответственные за использование автотранспорта, контролируют надлежащее использование имеющегося в их распоряжении автомобиля, экономное расходование средств на его содержание и эксплуатацию.</w:t>
      </w:r>
    </w:p>
    <w:p w14:paraId="35BC47A0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2.14. В случае нарушения установленного Положением порядка использования автомобиля проводится служебное разбирательство для установления виновных лиц.</w:t>
      </w:r>
    </w:p>
    <w:p w14:paraId="1314A051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lastRenderedPageBreak/>
        <w:t> </w:t>
      </w:r>
    </w:p>
    <w:p w14:paraId="1956F914" w14:textId="77777777" w:rsidR="00AB28E5" w:rsidRPr="00AB28E5" w:rsidRDefault="00AB28E5" w:rsidP="00AB28E5">
      <w:pPr>
        <w:pStyle w:val="af8"/>
        <w:ind w:firstLine="567"/>
        <w:jc w:val="center"/>
        <w:rPr>
          <w:color w:val="000000"/>
        </w:rPr>
      </w:pPr>
      <w:r w:rsidRPr="00AB28E5">
        <w:rPr>
          <w:b/>
          <w:bCs/>
          <w:color w:val="000000"/>
        </w:rPr>
        <w:t>3. Права и обязанности водителя администрации при использовании, управлении и эксплуатации автомобиля администрации</w:t>
      </w:r>
    </w:p>
    <w:p w14:paraId="389E29D7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 3.1. Автомобиль администрации закрепляется за водителем администрации и должностным лицом администрации, в непосредственное управление которым предоставлен автомобиль, на основании распоряжения администрации.</w:t>
      </w:r>
    </w:p>
    <w:p w14:paraId="26B7F213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3.2. Водитель администрации, должностное лицо администрации, в непосредственное управление которому предоставлен автомобиль (далее – ответственные за эксплуатацию автомобиля), управляя автомобилем, обязаны действовать в соответствии с Правилами дорожного движения, выполнять касающиеся порядка движения распоряжения сотрудников МВД России, осуществляющих надзор за дорожным движением.</w:t>
      </w:r>
    </w:p>
    <w:p w14:paraId="331369A1" w14:textId="29FAEADD" w:rsidR="006B3D7D" w:rsidRPr="00AB28E5" w:rsidRDefault="00AB28E5" w:rsidP="006B3D7D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3.3. Ответственный за эксплуатацию автомобиля, производит внешний осмотр автомобиля, проверяет техническое состояние автомобиля (проверяют уровень охлаждающей и тормозной жидкости, жидкости в бачке омывателя стекол, уровень электролита в аккумуляторной батарее, давление в шинах и т.д.), вносит в путевой лист показание спидометра, данные о наличии горючего; получает путевую документацию,  проходит в обязательном порядке предрейсовый технический и медицинский осмотр в учреждении на основании заключенного договора (для водителя администрации).</w:t>
      </w:r>
    </w:p>
    <w:p w14:paraId="064337FE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3.4. В путевом листе отмечается время начала и окончания работы водителя администрации. Эта запись заверяется должностным лицом администрации, пользовавшегося автомобилем.</w:t>
      </w:r>
    </w:p>
    <w:p w14:paraId="5BC7C125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3.5. Ответственные за эксплуатацию автомобиля обязаны:</w:t>
      </w:r>
    </w:p>
    <w:p w14:paraId="19499949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использовать предоставленный автомобиль только по прямому назначению;</w:t>
      </w:r>
    </w:p>
    <w:p w14:paraId="378A4E20" w14:textId="1A0F6342" w:rsidR="00AB28E5" w:rsidRPr="00AB28E5" w:rsidRDefault="00AF3127" w:rsidP="00AB28E5">
      <w:pPr>
        <w:pStyle w:val="af8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AB28E5" w:rsidRPr="00AB28E5">
        <w:rPr>
          <w:color w:val="000000"/>
        </w:rPr>
        <w:t>соблюдать установленные заводом-изготовителем автомобиля Правила и нормы технической эксплуатации автомобиля;</w:t>
      </w:r>
    </w:p>
    <w:p w14:paraId="4FE3FBD7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не эксплуатировать автомобиль в неисправном состоянии;</w:t>
      </w:r>
    </w:p>
    <w:p w14:paraId="78413541" w14:textId="5B5F9A5D" w:rsidR="00AB28E5" w:rsidRPr="00AB28E5" w:rsidRDefault="00AF3127" w:rsidP="00AB28E5">
      <w:pPr>
        <w:pStyle w:val="af8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AB28E5" w:rsidRPr="00AB28E5">
        <w:rPr>
          <w:color w:val="000000"/>
        </w:rPr>
        <w:t>незамедлительно, при выявлении каких-либо неисправностей в работе автомобиля, прекращать его эксплуатацию с одновременным уведомлением об этом должностного лица администрации;</w:t>
      </w:r>
    </w:p>
    <w:p w14:paraId="78A4E9C2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не приступать к управлению автомобилем в случаях, если по состоянию здоровья не был допущен медицинским специалистом к управлению автомобилем;</w:t>
      </w:r>
    </w:p>
    <w:p w14:paraId="69A8AE16" w14:textId="4A0171C4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своевременно обращаться в администрацию</w:t>
      </w:r>
      <w:r w:rsidR="002B00C1">
        <w:rPr>
          <w:color w:val="000000"/>
        </w:rPr>
        <w:t xml:space="preserve"> </w:t>
      </w:r>
      <w:r w:rsidRPr="00AB28E5">
        <w:rPr>
          <w:color w:val="000000"/>
        </w:rPr>
        <w:t>сельского поселения</w:t>
      </w:r>
      <w:r w:rsidR="002B00C1">
        <w:rPr>
          <w:color w:val="000000"/>
        </w:rPr>
        <w:t xml:space="preserve"> Ургушевский сельсовет</w:t>
      </w:r>
      <w:r w:rsidRPr="00AB28E5">
        <w:rPr>
          <w:color w:val="000000"/>
        </w:rPr>
        <w:t xml:space="preserve"> в целях получения путевого листа;</w:t>
      </w:r>
    </w:p>
    <w:p w14:paraId="072B7084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содержать автомобиль в надлежащем виде, соблюдать порядок и чистоту;</w:t>
      </w:r>
    </w:p>
    <w:p w14:paraId="2888285C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оставлять автомобиль только на специально отведенных для стоянки/парковки автомобилей безопасных местах;</w:t>
      </w:r>
    </w:p>
    <w:p w14:paraId="0A8111F0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соблюдать периодичность предоставления автомобиля на техническое обслуживание: текущий ремонт, техническое обслуживание-1 и техническое обслуживание-2;</w:t>
      </w:r>
    </w:p>
    <w:p w14:paraId="1499E6BA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 строго соблюдать правила внутреннего трудового распорядка администрации.</w:t>
      </w:r>
    </w:p>
    <w:p w14:paraId="6F352C6F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3.8. Ответственные за эксплуатацию автомобиля несут ответственность, предусмотренную действующим законодательством, настоящим Положением и иными внутренними документами, действующими в администрации.</w:t>
      </w:r>
    </w:p>
    <w:p w14:paraId="65F6875F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3.9. Внесение каких-либо изменений в конструкцию или комплектацию предоставленного автомобиля, запрещено.</w:t>
      </w:r>
    </w:p>
    <w:p w14:paraId="2A4ECE92" w14:textId="2C57741B" w:rsidR="00AF3127" w:rsidRPr="00AB28E5" w:rsidRDefault="00AB28E5" w:rsidP="00AF3127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3.10. В целях безопасности управления, использования и эксплуатации автомобиля категорически запрещается (за исключением особого распоряжения администрации):</w:t>
      </w:r>
    </w:p>
    <w:p w14:paraId="46419F65" w14:textId="320E0B13" w:rsid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осуществлять перевозку грузов, не принадлежащих администрации;</w:t>
      </w:r>
    </w:p>
    <w:p w14:paraId="5E8CD15D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осуществлять буксировку транспортных средств, не принадлежащих администрации, с помощью автомобиля администрации.</w:t>
      </w:r>
    </w:p>
    <w:p w14:paraId="5B48B74C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3.11. Запрещается управление, использование и эксплуатация автомобиля водителем администрации, должностным лицом администрации, в непосредственное управление которому предоставлен автомобиль, во время своего очередного и дополнительного отпусков или периода временной нетрудоспособности.</w:t>
      </w:r>
    </w:p>
    <w:p w14:paraId="0FACC8A3" w14:textId="77777777" w:rsid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 </w:t>
      </w:r>
    </w:p>
    <w:p w14:paraId="61FA86AD" w14:textId="77777777" w:rsidR="00B52646" w:rsidRPr="00AB28E5" w:rsidRDefault="00B52646" w:rsidP="00AB28E5">
      <w:pPr>
        <w:pStyle w:val="af8"/>
        <w:ind w:firstLine="567"/>
        <w:jc w:val="both"/>
        <w:rPr>
          <w:color w:val="000000"/>
        </w:rPr>
      </w:pPr>
    </w:p>
    <w:p w14:paraId="7299C983" w14:textId="77777777" w:rsidR="00AB28E5" w:rsidRPr="00AB28E5" w:rsidRDefault="00AB28E5" w:rsidP="00AB28E5">
      <w:pPr>
        <w:pStyle w:val="af8"/>
        <w:ind w:firstLine="567"/>
        <w:jc w:val="center"/>
        <w:rPr>
          <w:color w:val="000000"/>
        </w:rPr>
      </w:pPr>
      <w:r w:rsidRPr="00AB28E5">
        <w:rPr>
          <w:b/>
          <w:bCs/>
          <w:color w:val="000000"/>
        </w:rPr>
        <w:lastRenderedPageBreak/>
        <w:t>4. Эксплуатация и техническое обслуживание автомобилей</w:t>
      </w:r>
    </w:p>
    <w:p w14:paraId="10D49E8E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 4.1. В целях организации эксплуатации транспортных средств руководствоваться распоряжениями Министерства транспорта РФ:</w:t>
      </w:r>
    </w:p>
    <w:p w14:paraId="47D359B8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от 06.09.2002 г. № РД-3112199-1089-02 «Нормы сроков службы стартерных свинцово-кислотных аккумуляторных батарей автотранспортных средств и автопогрузчиков»;</w:t>
      </w:r>
    </w:p>
    <w:p w14:paraId="1225C129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от 21.01.2004 г. № АК-9-р «Об утверждении и введении в действие документа «правила эксплуатации автомобильных шин»;</w:t>
      </w:r>
    </w:p>
    <w:p w14:paraId="4D700927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от 14.03.2008 г. № АМ-23-р «О введении в действие методических рекомендаций «Нормы расхода топлива и смазочных материалов на автомобильном транспорте».</w:t>
      </w:r>
    </w:p>
    <w:p w14:paraId="5E1BED0A" w14:textId="1338C214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 xml:space="preserve">4.2. Администрация сельского поселения </w:t>
      </w:r>
      <w:r w:rsidR="007A3942">
        <w:rPr>
          <w:color w:val="000000"/>
        </w:rPr>
        <w:t>Ургушевский</w:t>
      </w:r>
      <w:r w:rsidR="002B00C1">
        <w:rPr>
          <w:color w:val="000000"/>
        </w:rPr>
        <w:t xml:space="preserve"> </w:t>
      </w:r>
      <w:r w:rsidRPr="00AB28E5">
        <w:rPr>
          <w:color w:val="000000"/>
        </w:rPr>
        <w:t>сельсовет не компенсирует сотруднику любые виды штрафов, связанные с невыполнением или ненадлежащим выполнением ответственным за эксплуатацию данного автомобиля своих обязательств в соответствии с действующим законодательством, настоящим Положением и другими внутренними документами администрации. Администрация не возмещает ответственному за эксплуатацию автомобиля никакие расходы, связанные с эксплуатацией автомобиля, если они не оформлены документами строгой финансовой отчетности.</w:t>
      </w:r>
    </w:p>
    <w:p w14:paraId="70618A99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4.3. Перечисленные нормативы и ограничения могут быть изменены вплоть до полного снятия применительно к конкретному водителю или сотруднику (группе сотрудников) распоряжением администрации.</w:t>
      </w:r>
    </w:p>
    <w:p w14:paraId="690EF3FC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 </w:t>
      </w:r>
    </w:p>
    <w:p w14:paraId="7DB2F3AB" w14:textId="77777777" w:rsidR="00AB28E5" w:rsidRPr="00AB28E5" w:rsidRDefault="00AB28E5" w:rsidP="00AB28E5">
      <w:pPr>
        <w:pStyle w:val="af8"/>
        <w:ind w:firstLine="567"/>
        <w:jc w:val="center"/>
        <w:rPr>
          <w:color w:val="000000"/>
        </w:rPr>
      </w:pPr>
      <w:r w:rsidRPr="00AB28E5">
        <w:rPr>
          <w:b/>
          <w:bCs/>
          <w:color w:val="000000"/>
        </w:rPr>
        <w:t>5. Антитеррористическая защищенность</w:t>
      </w:r>
    </w:p>
    <w:p w14:paraId="553AE141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 5.1. Водитель администрации, должностное лицо администрации, в непосредственное управление которому предоставлен автомобиль, обязаны соблюдать меры антитеррористической безопасности:</w:t>
      </w:r>
    </w:p>
    <w:p w14:paraId="4EE05773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не оставлять без присмотра служебный автотранспорт;</w:t>
      </w:r>
    </w:p>
    <w:p w14:paraId="0F87B2A5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перед эксплуатацией автомобиля проводить визуальный контроль днища, багажника, салона автомобиля на наличие посторонних предметов:</w:t>
      </w:r>
    </w:p>
    <w:p w14:paraId="63DD0B94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при обнаружении посторонних предметов, принять необходимые меры по информированию компетентных органов (ОМВД, УФСБ, МЧС, прокуратура).</w:t>
      </w:r>
    </w:p>
    <w:p w14:paraId="321209FA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 </w:t>
      </w:r>
    </w:p>
    <w:p w14:paraId="79159428" w14:textId="77777777" w:rsidR="00AB28E5" w:rsidRPr="00AB28E5" w:rsidRDefault="00AB28E5" w:rsidP="00AB28E5">
      <w:pPr>
        <w:pStyle w:val="af8"/>
        <w:ind w:firstLine="567"/>
        <w:jc w:val="center"/>
        <w:rPr>
          <w:color w:val="000000"/>
        </w:rPr>
      </w:pPr>
      <w:r w:rsidRPr="00AB28E5">
        <w:rPr>
          <w:b/>
          <w:bCs/>
          <w:color w:val="000000"/>
        </w:rPr>
        <w:t>6. Страхование автомобилей</w:t>
      </w:r>
    </w:p>
    <w:p w14:paraId="4BE1C8A7" w14:textId="71897CA2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 6.1. Автомобиль, принадлежащий администрации, застрахован в соответствии с</w:t>
      </w:r>
      <w:r w:rsidRPr="004248DF">
        <w:t> Законом</w:t>
      </w:r>
      <w:r w:rsidRPr="00AB28E5">
        <w:rPr>
          <w:color w:val="000000"/>
        </w:rPr>
        <w:t> Российской Федерации «Об обязательном страховании гражданской ответственности владельцев транспортных средств».</w:t>
      </w:r>
    </w:p>
    <w:p w14:paraId="2FDB8DE7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6.2. При причинении ущерба автомобилю в случае дорожно-транспортного происшествия водитель администрации, должностное лицо администрации, в непосредственное управление которому предоставлен автомобиль, и находящиеся за рулем автомобиля, обязаны:</w:t>
      </w:r>
    </w:p>
    <w:p w14:paraId="14DFAB97" w14:textId="291DD7C9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незамедлительно вызвать на место дорожно-транспортного происшествия представителя ГИБДД для составления акта дорожно-транспортного происшествия и выполнить другие обязанности в соответствии с</w:t>
      </w:r>
      <w:r w:rsidRPr="004248DF">
        <w:t> Законом</w:t>
      </w:r>
      <w:r w:rsidRPr="00AB28E5">
        <w:rPr>
          <w:color w:val="000000"/>
        </w:rPr>
        <w:t> Российской Федерации «Об обязательном страховании гражданской ответственности владельцев транспортных средств»;</w:t>
      </w:r>
    </w:p>
    <w:p w14:paraId="63C67D12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незамедлительно поставить в известность должностное лицо администрации, за кем закреплен автомобиль (для водителя администрации) и обслуживающего администрацию страхового агента;</w:t>
      </w:r>
    </w:p>
    <w:p w14:paraId="50B904BD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при необходимости получить в органах ГИБДД справку установленного образца о дорожно-транспортном происшествии.</w:t>
      </w:r>
    </w:p>
    <w:p w14:paraId="64F7A165" w14:textId="77777777" w:rsid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 </w:t>
      </w:r>
    </w:p>
    <w:p w14:paraId="0AF79EA0" w14:textId="77777777" w:rsidR="00AB28E5" w:rsidRPr="00AB28E5" w:rsidRDefault="00AB28E5" w:rsidP="00AB28E5">
      <w:pPr>
        <w:pStyle w:val="af8"/>
        <w:ind w:firstLine="567"/>
        <w:jc w:val="center"/>
        <w:rPr>
          <w:color w:val="000000"/>
        </w:rPr>
      </w:pPr>
      <w:r w:rsidRPr="00AB28E5">
        <w:rPr>
          <w:b/>
          <w:bCs/>
          <w:color w:val="000000"/>
        </w:rPr>
        <w:t>7. Порядок отчетности по расходу топлива</w:t>
      </w:r>
    </w:p>
    <w:p w14:paraId="588D0810" w14:textId="1A4323BC" w:rsidR="00AB28E5" w:rsidRPr="006F4DFA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 xml:space="preserve"> 7.1. Водитель администрации, эксплуатирующий автомобиль, должностное лицо администрации, в непосредственное управление которому предоставлен автомобиль, обязаны сдавать путевые листы </w:t>
      </w:r>
      <w:r w:rsidR="006F4DFA">
        <w:rPr>
          <w:color w:val="000000"/>
        </w:rPr>
        <w:t>в О</w:t>
      </w:r>
      <w:r w:rsidR="000E2F9E">
        <w:rPr>
          <w:color w:val="000000"/>
        </w:rPr>
        <w:t>тдел учет</w:t>
      </w:r>
      <w:r w:rsidR="006F4DFA">
        <w:rPr>
          <w:color w:val="000000"/>
        </w:rPr>
        <w:t xml:space="preserve">а сельских </w:t>
      </w:r>
      <w:r w:rsidR="006F4DFA" w:rsidRPr="006F4DFA">
        <w:rPr>
          <w:color w:val="000000"/>
        </w:rPr>
        <w:t>поселений  МКУ</w:t>
      </w:r>
      <w:r w:rsidR="006F4DFA" w:rsidRPr="006F4DFA">
        <w:rPr>
          <w:color w:val="011C29"/>
          <w:shd w:val="clear" w:color="auto" w:fill="FFFFFF"/>
        </w:rPr>
        <w:t xml:space="preserve"> </w:t>
      </w:r>
      <w:r w:rsidR="006F4DFA">
        <w:rPr>
          <w:color w:val="011C29"/>
          <w:shd w:val="clear" w:color="auto" w:fill="FFFFFF"/>
        </w:rPr>
        <w:t>«</w:t>
      </w:r>
      <w:r w:rsidR="006F4DFA" w:rsidRPr="006F4DFA">
        <w:rPr>
          <w:color w:val="011C29"/>
          <w:shd w:val="clear" w:color="auto" w:fill="FFFFFF"/>
        </w:rPr>
        <w:t>Централизованная бухгалтерия МР Караидельский район РБ</w:t>
      </w:r>
      <w:r w:rsidR="006F4DFA">
        <w:rPr>
          <w:color w:val="011C29"/>
          <w:shd w:val="clear" w:color="auto" w:fill="FFFFFF"/>
        </w:rPr>
        <w:t>»</w:t>
      </w:r>
      <w:r w:rsidRPr="006F4DFA">
        <w:rPr>
          <w:color w:val="000000"/>
        </w:rPr>
        <w:t>.</w:t>
      </w:r>
    </w:p>
    <w:p w14:paraId="4F9BEFA0" w14:textId="77777777" w:rsidR="00AB28E5" w:rsidRPr="006F4DFA" w:rsidRDefault="00AB28E5" w:rsidP="00AB28E5">
      <w:pPr>
        <w:pStyle w:val="af8"/>
        <w:ind w:firstLine="567"/>
        <w:jc w:val="both"/>
        <w:rPr>
          <w:color w:val="000000"/>
        </w:rPr>
      </w:pPr>
      <w:r w:rsidRPr="006F4DFA">
        <w:rPr>
          <w:color w:val="000000"/>
        </w:rPr>
        <w:t> </w:t>
      </w:r>
    </w:p>
    <w:p w14:paraId="2C44AE62" w14:textId="77777777" w:rsidR="00AB28E5" w:rsidRPr="00D80B1A" w:rsidRDefault="00AB28E5" w:rsidP="00AB28E5">
      <w:pPr>
        <w:pStyle w:val="af8"/>
        <w:ind w:firstLine="567"/>
        <w:jc w:val="center"/>
        <w:rPr>
          <w:b/>
          <w:color w:val="000000"/>
        </w:rPr>
      </w:pPr>
      <w:r w:rsidRPr="00D80B1A">
        <w:rPr>
          <w:b/>
          <w:bCs/>
          <w:color w:val="000000"/>
        </w:rPr>
        <w:lastRenderedPageBreak/>
        <w:t>8. Ответственность водителя администрации, должностного лица администрации, в непосредственное управление которому предоставлен автомобиль, за нарушение настоящего положения, порядка и правил использования, управления и эксплуатации автомобиля, установленных в администрации</w:t>
      </w:r>
    </w:p>
    <w:p w14:paraId="61E2B699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 8.1. Водитель администрации, ответственный за эксплуатацию автомобиля, должностное лицо администрации, в непосредственное управление которому предоставлен автомобиль, обязаны компенсировать администрации за счет собственных средств расходы, возникшие в результате:</w:t>
      </w:r>
    </w:p>
    <w:p w14:paraId="5183F2FB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умышленного причинения вреда автомобилю;</w:t>
      </w:r>
    </w:p>
    <w:p w14:paraId="4E0D7A7F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- связанные с ремонтом автомобиля, произошедшим в результате дорожно-транспортного происшествия, при причинении вреда в случае эксплуатации автомобиля в личных целях без разрешения главы сельского поселения.</w:t>
      </w:r>
    </w:p>
    <w:p w14:paraId="762148E1" w14:textId="77777777" w:rsidR="00AB28E5" w:rsidRPr="00AB28E5" w:rsidRDefault="00AB28E5" w:rsidP="00AB28E5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8.2. Водитель администрации, ответственный за эксплуатацию автомобиля, должностное лицо администрации, в непосредственное управление которому предоставлен автомобиль, несут персональную и административную ответственность в соответствии с действующим законодательством Российской Федерации.</w:t>
      </w:r>
    </w:p>
    <w:p w14:paraId="1CBE9B45" w14:textId="77777777" w:rsidR="006F4DFA" w:rsidRDefault="00AB28E5" w:rsidP="00D80B1A">
      <w:pPr>
        <w:pStyle w:val="af8"/>
        <w:ind w:firstLine="567"/>
        <w:jc w:val="right"/>
        <w:rPr>
          <w:color w:val="000000"/>
        </w:rPr>
      </w:pPr>
      <w:r w:rsidRPr="00AB28E5">
        <w:rPr>
          <w:color w:val="000000"/>
        </w:rPr>
        <w:t> </w:t>
      </w:r>
    </w:p>
    <w:p w14:paraId="5103EDC6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1EC5A9A3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20098A7D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2912A0B3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4AABAAD9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36C62D09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6BBA82D1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6D396FE1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4F85F091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606ABED2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7A275773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5252DCD3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4FEE62D8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0752CA4B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0E276036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17A2BD9A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59508972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01B5C5B7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356EB527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7328716F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71949F1D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6DA91C09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0BA572E5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653564C6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4C67F8DD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4BC31691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1645A22D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086B6899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1B987DAA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4419B28E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28E3DC96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489228A7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2A2E776B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53A81B29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7326E52F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36332E7E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648B5955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50EF0F9C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7E36A591" w14:textId="77777777" w:rsidR="006F4DFA" w:rsidRDefault="006F4DFA" w:rsidP="00D80B1A">
      <w:pPr>
        <w:pStyle w:val="af8"/>
        <w:ind w:firstLine="567"/>
        <w:jc w:val="right"/>
        <w:rPr>
          <w:color w:val="000000"/>
        </w:rPr>
      </w:pPr>
    </w:p>
    <w:p w14:paraId="75F5CB68" w14:textId="575773D7" w:rsidR="00D80B1A" w:rsidRPr="00AB28E5" w:rsidRDefault="00D80B1A" w:rsidP="00D80B1A">
      <w:pPr>
        <w:pStyle w:val="af8"/>
        <w:ind w:firstLine="567"/>
        <w:jc w:val="right"/>
        <w:rPr>
          <w:color w:val="000000"/>
        </w:rPr>
      </w:pPr>
      <w:r w:rsidRPr="00AB28E5">
        <w:rPr>
          <w:b/>
          <w:bCs/>
          <w:color w:val="000000"/>
        </w:rPr>
        <w:t>Приложение № 1</w:t>
      </w:r>
    </w:p>
    <w:p w14:paraId="718955BB" w14:textId="77777777" w:rsidR="00D80B1A" w:rsidRPr="00AB28E5" w:rsidRDefault="00D80B1A" w:rsidP="00D80B1A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 </w:t>
      </w:r>
    </w:p>
    <w:p w14:paraId="3CAAD800" w14:textId="77777777" w:rsidR="00D80B1A" w:rsidRPr="00AB28E5" w:rsidRDefault="00D80B1A" w:rsidP="00D80B1A">
      <w:pPr>
        <w:pStyle w:val="af8"/>
        <w:ind w:firstLine="567"/>
        <w:jc w:val="center"/>
        <w:rPr>
          <w:color w:val="000000"/>
        </w:rPr>
      </w:pPr>
      <w:r w:rsidRPr="00AB28E5">
        <w:rPr>
          <w:b/>
          <w:bCs/>
          <w:color w:val="000000"/>
        </w:rPr>
        <w:t>Перечень</w:t>
      </w:r>
    </w:p>
    <w:p w14:paraId="012D5597" w14:textId="117A99F9" w:rsidR="00D80B1A" w:rsidRPr="00AB28E5" w:rsidRDefault="00D80B1A" w:rsidP="00D80B1A">
      <w:pPr>
        <w:pStyle w:val="af8"/>
        <w:ind w:firstLine="567"/>
        <w:jc w:val="center"/>
        <w:rPr>
          <w:color w:val="000000"/>
        </w:rPr>
      </w:pPr>
      <w:r w:rsidRPr="00AB28E5">
        <w:rPr>
          <w:b/>
          <w:bCs/>
          <w:color w:val="000000"/>
        </w:rPr>
        <w:t>муниципальных служащих </w:t>
      </w:r>
      <w:r w:rsidR="006F4DFA">
        <w:rPr>
          <w:b/>
          <w:bCs/>
          <w:color w:val="000000"/>
        </w:rPr>
        <w:t xml:space="preserve">администрации </w:t>
      </w:r>
      <w:r w:rsidRPr="00AB28E5">
        <w:rPr>
          <w:b/>
          <w:bCs/>
          <w:color w:val="000000"/>
        </w:rPr>
        <w:t xml:space="preserve">сельского поселения </w:t>
      </w:r>
      <w:r w:rsidR="007A3942">
        <w:rPr>
          <w:b/>
          <w:bCs/>
          <w:color w:val="000000"/>
        </w:rPr>
        <w:t>Ургушевский</w:t>
      </w:r>
      <w:r>
        <w:rPr>
          <w:b/>
          <w:bCs/>
          <w:color w:val="000000"/>
        </w:rPr>
        <w:t xml:space="preserve"> </w:t>
      </w:r>
      <w:r w:rsidRPr="00AB28E5">
        <w:rPr>
          <w:b/>
          <w:bCs/>
          <w:color w:val="000000"/>
        </w:rPr>
        <w:t xml:space="preserve">сельсовет муниципального района </w:t>
      </w:r>
      <w:r w:rsidR="007A3942">
        <w:rPr>
          <w:b/>
          <w:bCs/>
          <w:color w:val="000000"/>
        </w:rPr>
        <w:t>Караидельский</w:t>
      </w:r>
      <w:r w:rsidRPr="00AB28E5">
        <w:rPr>
          <w:b/>
          <w:bCs/>
          <w:color w:val="000000"/>
        </w:rPr>
        <w:t xml:space="preserve"> район Республики Башкортостан, имеющих право на персональное закрепление за ними служебного транспорта</w:t>
      </w:r>
    </w:p>
    <w:p w14:paraId="43393050" w14:textId="77777777" w:rsidR="00D80B1A" w:rsidRPr="00AB28E5" w:rsidRDefault="00D80B1A" w:rsidP="00D80B1A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> </w:t>
      </w:r>
    </w:p>
    <w:p w14:paraId="03FF3839" w14:textId="53F66D52" w:rsidR="00D80B1A" w:rsidRDefault="00D80B1A" w:rsidP="00D80B1A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 xml:space="preserve">Автомобиля </w:t>
      </w:r>
      <w:r w:rsidR="00931FEE">
        <w:rPr>
          <w:color w:val="2C2D2E"/>
          <w:shd w:val="clear" w:color="auto" w:fill="FFFFFF"/>
        </w:rPr>
        <w:t>Лада – Гранта 219</w:t>
      </w:r>
      <w:r w:rsidR="00ED703D">
        <w:rPr>
          <w:color w:val="2C2D2E"/>
          <w:shd w:val="clear" w:color="auto" w:fill="FFFFFF"/>
        </w:rPr>
        <w:t>0</w:t>
      </w:r>
      <w:r w:rsidRPr="00AB28E5">
        <w:rPr>
          <w:color w:val="2C2D2E"/>
          <w:shd w:val="clear" w:color="auto" w:fill="FFFFFF"/>
        </w:rPr>
        <w:t xml:space="preserve">10 гос. рег.  номер </w:t>
      </w:r>
      <w:r w:rsidR="00ED703D">
        <w:rPr>
          <w:color w:val="2C2D2E"/>
          <w:shd w:val="clear" w:color="auto" w:fill="FFFFFF"/>
        </w:rPr>
        <w:t>Х775</w:t>
      </w:r>
      <w:r w:rsidR="00931FEE" w:rsidRPr="00931FEE">
        <w:rPr>
          <w:color w:val="2C2D2E"/>
          <w:shd w:val="clear" w:color="auto" w:fill="FFFFFF"/>
        </w:rPr>
        <w:t>P</w:t>
      </w:r>
      <w:r w:rsidR="00ED703D">
        <w:rPr>
          <w:color w:val="2C2D2E"/>
          <w:shd w:val="clear" w:color="auto" w:fill="FFFFFF"/>
        </w:rPr>
        <w:t>Р1</w:t>
      </w:r>
      <w:r w:rsidR="00931FEE" w:rsidRPr="00931FEE">
        <w:rPr>
          <w:color w:val="2C2D2E"/>
          <w:shd w:val="clear" w:color="auto" w:fill="FFFFFF"/>
        </w:rPr>
        <w:t>02</w:t>
      </w:r>
      <w:r w:rsidRPr="00AB28E5">
        <w:rPr>
          <w:color w:val="2C2D2E"/>
          <w:shd w:val="clear" w:color="auto" w:fill="FFFFFF"/>
          <w:lang w:val="en-US"/>
        </w:rPr>
        <w:t>RUS</w:t>
      </w:r>
      <w:r w:rsidRPr="00AB28E5">
        <w:rPr>
          <w:color w:val="000000"/>
        </w:rPr>
        <w:t> </w:t>
      </w:r>
    </w:p>
    <w:p w14:paraId="2771A752" w14:textId="77777777" w:rsidR="006F4DFA" w:rsidRPr="00AB28E5" w:rsidRDefault="006F4DFA" w:rsidP="00D80B1A">
      <w:pPr>
        <w:pStyle w:val="af8"/>
        <w:ind w:firstLine="567"/>
        <w:jc w:val="both"/>
        <w:rPr>
          <w:color w:val="000000"/>
        </w:rPr>
      </w:pPr>
    </w:p>
    <w:p w14:paraId="711C8266" w14:textId="1B89D419" w:rsidR="00D80B1A" w:rsidRPr="00AB28E5" w:rsidRDefault="00D80B1A" w:rsidP="00D80B1A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 xml:space="preserve">- Глава сельского поселения </w:t>
      </w:r>
      <w:r w:rsidR="007A3942">
        <w:rPr>
          <w:color w:val="000000"/>
        </w:rPr>
        <w:t>Ургушевский</w:t>
      </w:r>
      <w:r>
        <w:rPr>
          <w:color w:val="000000"/>
        </w:rPr>
        <w:t xml:space="preserve">  </w:t>
      </w:r>
      <w:r w:rsidRPr="00AB28E5">
        <w:rPr>
          <w:color w:val="000000"/>
        </w:rPr>
        <w:t>сельсовет</w:t>
      </w:r>
      <w:r w:rsidR="00931FEE">
        <w:rPr>
          <w:color w:val="000000"/>
        </w:rPr>
        <w:t xml:space="preserve"> </w:t>
      </w:r>
      <w:r w:rsidR="00931FEE" w:rsidRPr="00931FEE">
        <w:rPr>
          <w:color w:val="000000"/>
        </w:rPr>
        <w:t xml:space="preserve">муниципального района </w:t>
      </w:r>
      <w:r w:rsidR="007A3942">
        <w:rPr>
          <w:color w:val="000000"/>
        </w:rPr>
        <w:t>Караидельский</w:t>
      </w:r>
      <w:r w:rsidR="00931FEE" w:rsidRPr="00931FEE">
        <w:rPr>
          <w:color w:val="000000"/>
        </w:rPr>
        <w:t xml:space="preserve"> район Республики Башкортостан</w:t>
      </w:r>
      <w:r w:rsidR="00931FEE">
        <w:rPr>
          <w:color w:val="000000"/>
        </w:rPr>
        <w:t>;</w:t>
      </w:r>
    </w:p>
    <w:p w14:paraId="6DC37CE3" w14:textId="7C79EFE6" w:rsidR="00D80B1A" w:rsidRPr="00AB28E5" w:rsidRDefault="00D80B1A" w:rsidP="00D80B1A">
      <w:pPr>
        <w:pStyle w:val="af8"/>
        <w:ind w:firstLine="567"/>
        <w:jc w:val="both"/>
        <w:rPr>
          <w:color w:val="000000"/>
        </w:rPr>
      </w:pPr>
      <w:r w:rsidRPr="00AB28E5">
        <w:rPr>
          <w:color w:val="000000"/>
        </w:rPr>
        <w:t xml:space="preserve">- Управляющий делами сельского поселения </w:t>
      </w:r>
      <w:r w:rsidR="007A3942">
        <w:rPr>
          <w:color w:val="000000"/>
        </w:rPr>
        <w:t>Ургушевский</w:t>
      </w:r>
      <w:r>
        <w:rPr>
          <w:color w:val="000000"/>
        </w:rPr>
        <w:t xml:space="preserve"> </w:t>
      </w:r>
      <w:r w:rsidRPr="00AB28E5">
        <w:rPr>
          <w:color w:val="000000"/>
        </w:rPr>
        <w:t>сельсовет</w:t>
      </w:r>
      <w:r w:rsidR="00931FEE" w:rsidRPr="00931FEE">
        <w:t xml:space="preserve"> </w:t>
      </w:r>
      <w:r w:rsidR="00931FEE" w:rsidRPr="00931FEE">
        <w:rPr>
          <w:color w:val="000000"/>
        </w:rPr>
        <w:t xml:space="preserve">муниципального района </w:t>
      </w:r>
      <w:r w:rsidR="007A3942">
        <w:rPr>
          <w:color w:val="000000"/>
        </w:rPr>
        <w:t>Караидельский</w:t>
      </w:r>
      <w:r w:rsidR="00931FEE" w:rsidRPr="00931FEE">
        <w:rPr>
          <w:color w:val="000000"/>
        </w:rPr>
        <w:t xml:space="preserve"> район Республики Башкортостан</w:t>
      </w:r>
      <w:r w:rsidR="00931FEE">
        <w:rPr>
          <w:color w:val="000000"/>
        </w:rPr>
        <w:t>;</w:t>
      </w:r>
    </w:p>
    <w:p w14:paraId="3BFA3C4E" w14:textId="1F488D88" w:rsidR="006F4DFA" w:rsidRPr="00F03517" w:rsidRDefault="00D80B1A" w:rsidP="00F03517">
      <w:pPr>
        <w:pStyle w:val="af8"/>
        <w:ind w:firstLine="567"/>
        <w:jc w:val="both"/>
        <w:rPr>
          <w:color w:val="000000"/>
        </w:rPr>
        <w:sectPr w:rsidR="006F4DFA" w:rsidRPr="00F03517" w:rsidSect="007A0E07">
          <w:pgSz w:w="11905" w:h="16837"/>
          <w:pgMar w:top="669" w:right="565" w:bottom="284" w:left="1701" w:header="720" w:footer="720" w:gutter="0"/>
          <w:cols w:space="60"/>
          <w:noEndnote/>
        </w:sectPr>
      </w:pPr>
      <w:r w:rsidRPr="00AB28E5">
        <w:rPr>
          <w:color w:val="000000"/>
        </w:rPr>
        <w:t xml:space="preserve">- Специалист 1 категории сельского поселения </w:t>
      </w:r>
      <w:r w:rsidR="007A3942">
        <w:rPr>
          <w:color w:val="000000"/>
        </w:rPr>
        <w:t>Ургушевский</w:t>
      </w:r>
      <w:r>
        <w:rPr>
          <w:color w:val="000000"/>
        </w:rPr>
        <w:t xml:space="preserve"> </w:t>
      </w:r>
      <w:r w:rsidRPr="00AB28E5">
        <w:rPr>
          <w:color w:val="000000"/>
        </w:rPr>
        <w:t>сельсовет</w:t>
      </w:r>
      <w:r w:rsidR="00931FEE" w:rsidRPr="00931FEE">
        <w:t xml:space="preserve"> </w:t>
      </w:r>
      <w:r w:rsidR="00931FEE" w:rsidRPr="00931FEE">
        <w:rPr>
          <w:color w:val="000000"/>
        </w:rPr>
        <w:t xml:space="preserve">муниципального района </w:t>
      </w:r>
      <w:r w:rsidR="007A3942">
        <w:rPr>
          <w:color w:val="000000"/>
        </w:rPr>
        <w:t>Караидельский</w:t>
      </w:r>
      <w:r w:rsidR="00931FEE" w:rsidRPr="00931FEE">
        <w:rPr>
          <w:color w:val="000000"/>
        </w:rPr>
        <w:t xml:space="preserve"> район Республики Башкортостан</w:t>
      </w:r>
      <w:r w:rsidR="00931FEE">
        <w:rPr>
          <w:color w:val="000000"/>
        </w:rPr>
        <w:t>.</w:t>
      </w:r>
    </w:p>
    <w:p w14:paraId="7D8002C2" w14:textId="6CF55505" w:rsidR="00AB28E5" w:rsidRPr="00AB28E5" w:rsidRDefault="00AB28E5" w:rsidP="002B00C1">
      <w:pPr>
        <w:pStyle w:val="af8"/>
        <w:jc w:val="both"/>
        <w:rPr>
          <w:color w:val="000000"/>
        </w:rPr>
      </w:pPr>
    </w:p>
    <w:sectPr w:rsidR="00AB28E5" w:rsidRPr="00AB28E5" w:rsidSect="00393C3B">
      <w:pgSz w:w="11905" w:h="16837"/>
      <w:pgMar w:top="669" w:right="845" w:bottom="28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B115" w14:textId="77777777" w:rsidR="00E9751F" w:rsidRDefault="00E9751F">
      <w:r>
        <w:separator/>
      </w:r>
    </w:p>
  </w:endnote>
  <w:endnote w:type="continuationSeparator" w:id="0">
    <w:p w14:paraId="3A64E26E" w14:textId="77777777" w:rsidR="00E9751F" w:rsidRDefault="00E9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5"/>
      <w:gridCol w:w="3402"/>
      <w:gridCol w:w="3402"/>
    </w:tblGrid>
    <w:tr w:rsidR="00C63FFC" w14:paraId="65155183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03A72DF6" w14:textId="77777777" w:rsidR="00C63FFC" w:rsidRDefault="00C63FF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F9AE712" w14:textId="77777777" w:rsidR="00C63FFC" w:rsidRDefault="00C63FF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49F79ED" w14:textId="77777777" w:rsidR="00C63FFC" w:rsidRDefault="00C63FF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860F" w14:textId="77777777" w:rsidR="00E9751F" w:rsidRDefault="00E9751F">
      <w:r>
        <w:separator/>
      </w:r>
    </w:p>
  </w:footnote>
  <w:footnote w:type="continuationSeparator" w:id="0">
    <w:p w14:paraId="3A0BD409" w14:textId="77777777" w:rsidR="00E9751F" w:rsidRDefault="00E97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D91338"/>
    <w:multiLevelType w:val="hybridMultilevel"/>
    <w:tmpl w:val="622242EE"/>
    <w:lvl w:ilvl="0" w:tplc="450E896C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33760A"/>
    <w:multiLevelType w:val="multilevel"/>
    <w:tmpl w:val="293E745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" w15:restartNumberingAfterBreak="0">
    <w:nsid w:val="1FB9223A"/>
    <w:multiLevelType w:val="multilevel"/>
    <w:tmpl w:val="8B50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C63D0"/>
    <w:multiLevelType w:val="multilevel"/>
    <w:tmpl w:val="C1C89C7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CA01F0C"/>
    <w:multiLevelType w:val="multilevel"/>
    <w:tmpl w:val="6EB460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30B05"/>
    <w:multiLevelType w:val="hybridMultilevel"/>
    <w:tmpl w:val="7FFE9206"/>
    <w:lvl w:ilvl="0" w:tplc="A02ADA3A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C1513"/>
    <w:multiLevelType w:val="hybridMultilevel"/>
    <w:tmpl w:val="653AB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F2A5E"/>
    <w:multiLevelType w:val="hybridMultilevel"/>
    <w:tmpl w:val="3F981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3A4C71"/>
    <w:multiLevelType w:val="multilevel"/>
    <w:tmpl w:val="34F61D8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5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46EDB"/>
    <w:multiLevelType w:val="hybridMultilevel"/>
    <w:tmpl w:val="EA2C1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3174C"/>
    <w:multiLevelType w:val="multilevel"/>
    <w:tmpl w:val="F6A8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6F04C0"/>
    <w:multiLevelType w:val="hybridMultilevel"/>
    <w:tmpl w:val="0DB05C90"/>
    <w:lvl w:ilvl="0" w:tplc="62F480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8BF4504"/>
    <w:multiLevelType w:val="hybridMultilevel"/>
    <w:tmpl w:val="ED743A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374769B"/>
    <w:multiLevelType w:val="hybridMultilevel"/>
    <w:tmpl w:val="86863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237903"/>
    <w:multiLevelType w:val="hybridMultilevel"/>
    <w:tmpl w:val="8EC824E6"/>
    <w:lvl w:ilvl="0" w:tplc="BE94C56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9225F5"/>
    <w:multiLevelType w:val="hybridMultilevel"/>
    <w:tmpl w:val="5470A6F6"/>
    <w:lvl w:ilvl="0" w:tplc="B9928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4"/>
  </w:num>
  <w:num w:numId="7">
    <w:abstractNumId w:val="24"/>
  </w:num>
  <w:num w:numId="8">
    <w:abstractNumId w:val="26"/>
  </w:num>
  <w:num w:numId="9">
    <w:abstractNumId w:val="10"/>
  </w:num>
  <w:num w:numId="10">
    <w:abstractNumId w:val="15"/>
  </w:num>
  <w:num w:numId="11">
    <w:abstractNumId w:val="0"/>
  </w:num>
  <w:num w:numId="12">
    <w:abstractNumId w:val="13"/>
  </w:num>
  <w:num w:numId="13">
    <w:abstractNumId w:val="6"/>
  </w:num>
  <w:num w:numId="14">
    <w:abstractNumId w:val="22"/>
  </w:num>
  <w:num w:numId="15">
    <w:abstractNumId w:val="7"/>
  </w:num>
  <w:num w:numId="16">
    <w:abstractNumId w:val="19"/>
  </w:num>
  <w:num w:numId="17">
    <w:abstractNumId w:val="8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1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"/>
  </w:num>
  <w:num w:numId="27">
    <w:abstractNumId w:val="17"/>
  </w:num>
  <w:num w:numId="28">
    <w:abstractNumId w:val="2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74A"/>
    <w:rsid w:val="000051F1"/>
    <w:rsid w:val="000407D1"/>
    <w:rsid w:val="000430C6"/>
    <w:rsid w:val="00057E0C"/>
    <w:rsid w:val="00071161"/>
    <w:rsid w:val="00072A47"/>
    <w:rsid w:val="000A3109"/>
    <w:rsid w:val="000A7037"/>
    <w:rsid w:val="000C4C4D"/>
    <w:rsid w:val="000D7B6F"/>
    <w:rsid w:val="000E2F9E"/>
    <w:rsid w:val="000E2FCE"/>
    <w:rsid w:val="000E6BA9"/>
    <w:rsid w:val="001C5AE0"/>
    <w:rsid w:val="001F2C58"/>
    <w:rsid w:val="001F38C2"/>
    <w:rsid w:val="00201845"/>
    <w:rsid w:val="002037FD"/>
    <w:rsid w:val="00237814"/>
    <w:rsid w:val="0025249A"/>
    <w:rsid w:val="00275B95"/>
    <w:rsid w:val="002944E7"/>
    <w:rsid w:val="002A234C"/>
    <w:rsid w:val="002A3D4B"/>
    <w:rsid w:val="002B00C1"/>
    <w:rsid w:val="002C6AD1"/>
    <w:rsid w:val="002D7428"/>
    <w:rsid w:val="002F6F58"/>
    <w:rsid w:val="002F7900"/>
    <w:rsid w:val="00304C0E"/>
    <w:rsid w:val="003076E2"/>
    <w:rsid w:val="00313829"/>
    <w:rsid w:val="003709CE"/>
    <w:rsid w:val="00377DB2"/>
    <w:rsid w:val="00393C3B"/>
    <w:rsid w:val="003F1E23"/>
    <w:rsid w:val="003F46A8"/>
    <w:rsid w:val="003F4C73"/>
    <w:rsid w:val="0042419D"/>
    <w:rsid w:val="004248DF"/>
    <w:rsid w:val="0044425E"/>
    <w:rsid w:val="00446549"/>
    <w:rsid w:val="00450A16"/>
    <w:rsid w:val="00480D03"/>
    <w:rsid w:val="00485270"/>
    <w:rsid w:val="004939AB"/>
    <w:rsid w:val="004A722E"/>
    <w:rsid w:val="004E0836"/>
    <w:rsid w:val="00510ABD"/>
    <w:rsid w:val="00513705"/>
    <w:rsid w:val="00546162"/>
    <w:rsid w:val="00555EE2"/>
    <w:rsid w:val="00557D4A"/>
    <w:rsid w:val="00564EF2"/>
    <w:rsid w:val="005B084E"/>
    <w:rsid w:val="005B3A91"/>
    <w:rsid w:val="005B60CA"/>
    <w:rsid w:val="005F4CB7"/>
    <w:rsid w:val="00642E1A"/>
    <w:rsid w:val="006529F1"/>
    <w:rsid w:val="00656EB3"/>
    <w:rsid w:val="00681E01"/>
    <w:rsid w:val="006B3D7D"/>
    <w:rsid w:val="006E156C"/>
    <w:rsid w:val="006F4DFA"/>
    <w:rsid w:val="006F64A3"/>
    <w:rsid w:val="00712865"/>
    <w:rsid w:val="0072602B"/>
    <w:rsid w:val="00731522"/>
    <w:rsid w:val="007725CB"/>
    <w:rsid w:val="007902D2"/>
    <w:rsid w:val="00797B65"/>
    <w:rsid w:val="007A0E07"/>
    <w:rsid w:val="007A3942"/>
    <w:rsid w:val="007B22EC"/>
    <w:rsid w:val="007B4CCD"/>
    <w:rsid w:val="007C27A1"/>
    <w:rsid w:val="007F230B"/>
    <w:rsid w:val="007F2D2B"/>
    <w:rsid w:val="007F7813"/>
    <w:rsid w:val="007F78A9"/>
    <w:rsid w:val="0080236C"/>
    <w:rsid w:val="0086215A"/>
    <w:rsid w:val="00897681"/>
    <w:rsid w:val="008A453D"/>
    <w:rsid w:val="00911E1E"/>
    <w:rsid w:val="009129EF"/>
    <w:rsid w:val="00931FEE"/>
    <w:rsid w:val="00953722"/>
    <w:rsid w:val="00967EEB"/>
    <w:rsid w:val="0097429A"/>
    <w:rsid w:val="009759AD"/>
    <w:rsid w:val="009837D3"/>
    <w:rsid w:val="0098774A"/>
    <w:rsid w:val="009C64D6"/>
    <w:rsid w:val="009D28AE"/>
    <w:rsid w:val="009D3D66"/>
    <w:rsid w:val="009E4BD6"/>
    <w:rsid w:val="009F2729"/>
    <w:rsid w:val="00A31FDB"/>
    <w:rsid w:val="00A367C3"/>
    <w:rsid w:val="00A45C2A"/>
    <w:rsid w:val="00A671DB"/>
    <w:rsid w:val="00A93351"/>
    <w:rsid w:val="00AB28E5"/>
    <w:rsid w:val="00AB3678"/>
    <w:rsid w:val="00AB38F7"/>
    <w:rsid w:val="00AC066D"/>
    <w:rsid w:val="00AD2DFA"/>
    <w:rsid w:val="00AE7105"/>
    <w:rsid w:val="00AF3127"/>
    <w:rsid w:val="00B5066F"/>
    <w:rsid w:val="00B52646"/>
    <w:rsid w:val="00B619FD"/>
    <w:rsid w:val="00BA15EE"/>
    <w:rsid w:val="00BA330D"/>
    <w:rsid w:val="00BF10B4"/>
    <w:rsid w:val="00C30AB4"/>
    <w:rsid w:val="00C32C92"/>
    <w:rsid w:val="00C455FB"/>
    <w:rsid w:val="00C51C4C"/>
    <w:rsid w:val="00C5340F"/>
    <w:rsid w:val="00C55F5E"/>
    <w:rsid w:val="00C63FFC"/>
    <w:rsid w:val="00C65E26"/>
    <w:rsid w:val="00C82D34"/>
    <w:rsid w:val="00C93966"/>
    <w:rsid w:val="00CA26D8"/>
    <w:rsid w:val="00CB131E"/>
    <w:rsid w:val="00CE51A6"/>
    <w:rsid w:val="00D12773"/>
    <w:rsid w:val="00D21F66"/>
    <w:rsid w:val="00D42F1E"/>
    <w:rsid w:val="00D54F3E"/>
    <w:rsid w:val="00D74D2A"/>
    <w:rsid w:val="00D80B1A"/>
    <w:rsid w:val="00DE0D04"/>
    <w:rsid w:val="00DE2925"/>
    <w:rsid w:val="00E005E8"/>
    <w:rsid w:val="00E00EFD"/>
    <w:rsid w:val="00E15C70"/>
    <w:rsid w:val="00E3116B"/>
    <w:rsid w:val="00E31E89"/>
    <w:rsid w:val="00E573CE"/>
    <w:rsid w:val="00E9751F"/>
    <w:rsid w:val="00ED4A4B"/>
    <w:rsid w:val="00ED4B9D"/>
    <w:rsid w:val="00ED703D"/>
    <w:rsid w:val="00EE33CB"/>
    <w:rsid w:val="00F03517"/>
    <w:rsid w:val="00F07A32"/>
    <w:rsid w:val="00F11795"/>
    <w:rsid w:val="00F300A6"/>
    <w:rsid w:val="00F41851"/>
    <w:rsid w:val="00F440AD"/>
    <w:rsid w:val="00F51A98"/>
    <w:rsid w:val="00F55F92"/>
    <w:rsid w:val="00F76C9B"/>
    <w:rsid w:val="00F859F4"/>
    <w:rsid w:val="00F93447"/>
    <w:rsid w:val="00FA17FB"/>
    <w:rsid w:val="00FB4265"/>
    <w:rsid w:val="00FE71E7"/>
    <w:rsid w:val="00FF1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31585E"/>
  <w15:docId w15:val="{EBC91BA3-3BD6-4356-B19F-3B568BBE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0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C63FFC"/>
    <w:pPr>
      <w:keepNext/>
      <w:keepLines/>
      <w:widowControl/>
      <w:autoSpaceDE/>
      <w:autoSpaceDN/>
      <w:adjustRightInd/>
      <w:spacing w:before="4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63F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529F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9F1"/>
    <w:rPr>
      <w:rFonts w:ascii="Segoe UI" w:hAnsi="Segoe UI" w:cs="Segoe UI"/>
      <w:sz w:val="18"/>
      <w:szCs w:val="18"/>
    </w:rPr>
  </w:style>
  <w:style w:type="character" w:styleId="ad">
    <w:name w:val="Strong"/>
    <w:basedOn w:val="a0"/>
    <w:qFormat/>
    <w:rsid w:val="009837D3"/>
    <w:rPr>
      <w:b/>
      <w:bCs/>
    </w:rPr>
  </w:style>
  <w:style w:type="paragraph" w:customStyle="1" w:styleId="ConsPlusNormal">
    <w:name w:val="ConsPlusNormal"/>
    <w:link w:val="ConsPlusNormal0"/>
    <w:rsid w:val="00983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051F1"/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0051F1"/>
  </w:style>
  <w:style w:type="character" w:customStyle="1" w:styleId="p6">
    <w:name w:val="p6 Знак"/>
    <w:basedOn w:val="a0"/>
    <w:link w:val="p60"/>
    <w:locked/>
    <w:rsid w:val="000051F1"/>
    <w:rPr>
      <w:sz w:val="24"/>
      <w:szCs w:val="24"/>
    </w:rPr>
  </w:style>
  <w:style w:type="paragraph" w:customStyle="1" w:styleId="p60">
    <w:name w:val="p6"/>
    <w:basedOn w:val="a"/>
    <w:link w:val="p6"/>
    <w:rsid w:val="000051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Theme="minorHAnsi" w:hAnsiTheme="minorHAnsi" w:cs="Times New Roman"/>
    </w:rPr>
  </w:style>
  <w:style w:type="character" w:customStyle="1" w:styleId="s2">
    <w:name w:val="s2"/>
    <w:basedOn w:val="a0"/>
    <w:rsid w:val="000051F1"/>
  </w:style>
  <w:style w:type="paragraph" w:customStyle="1" w:styleId="p1">
    <w:name w:val="p1"/>
    <w:basedOn w:val="a"/>
    <w:rsid w:val="000051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0051F1"/>
  </w:style>
  <w:style w:type="paragraph" w:customStyle="1" w:styleId="p3">
    <w:name w:val="p3"/>
    <w:basedOn w:val="a"/>
    <w:rsid w:val="000051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5">
    <w:name w:val="p5"/>
    <w:basedOn w:val="a"/>
    <w:rsid w:val="000051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0051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9">
    <w:name w:val="p9"/>
    <w:basedOn w:val="a"/>
    <w:rsid w:val="000051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10">
    <w:name w:val="p10"/>
    <w:basedOn w:val="a"/>
    <w:rsid w:val="000051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11">
    <w:name w:val="p11"/>
    <w:basedOn w:val="a"/>
    <w:rsid w:val="000051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12">
    <w:name w:val="p12"/>
    <w:basedOn w:val="a"/>
    <w:rsid w:val="000051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a0"/>
    <w:rsid w:val="000051F1"/>
  </w:style>
  <w:style w:type="paragraph" w:customStyle="1" w:styleId="p13">
    <w:name w:val="p13"/>
    <w:basedOn w:val="a"/>
    <w:rsid w:val="000051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4">
    <w:name w:val="s4"/>
    <w:basedOn w:val="a0"/>
    <w:rsid w:val="000051F1"/>
  </w:style>
  <w:style w:type="paragraph" w:customStyle="1" w:styleId="p2">
    <w:name w:val="p2"/>
    <w:basedOn w:val="a"/>
    <w:rsid w:val="000051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14">
    <w:name w:val="p14"/>
    <w:basedOn w:val="a"/>
    <w:rsid w:val="000051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5">
    <w:name w:val="s5"/>
    <w:basedOn w:val="a0"/>
    <w:rsid w:val="000051F1"/>
  </w:style>
  <w:style w:type="character" w:customStyle="1" w:styleId="s6">
    <w:name w:val="s6"/>
    <w:basedOn w:val="a0"/>
    <w:rsid w:val="000051F1"/>
  </w:style>
  <w:style w:type="paragraph" w:customStyle="1" w:styleId="p15">
    <w:name w:val="p15"/>
    <w:basedOn w:val="a"/>
    <w:rsid w:val="000051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16">
    <w:name w:val="p16"/>
    <w:basedOn w:val="a"/>
    <w:rsid w:val="000051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17">
    <w:name w:val="p17"/>
    <w:basedOn w:val="a"/>
    <w:rsid w:val="000051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e">
    <w:name w:val="List Paragraph"/>
    <w:basedOn w:val="a"/>
    <w:uiPriority w:val="34"/>
    <w:qFormat/>
    <w:rsid w:val="00C63FF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styleId="af">
    <w:name w:val="Hyperlink"/>
    <w:basedOn w:val="a0"/>
    <w:uiPriority w:val="99"/>
    <w:unhideWhenUsed/>
    <w:rsid w:val="00C63FFC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C63F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63F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C63FFC"/>
    <w:rPr>
      <w:rFonts w:ascii="Times New Roman" w:eastAsiaTheme="minorHAnsi" w:hAnsi="Times New Roman"/>
      <w:sz w:val="20"/>
      <w:szCs w:val="20"/>
      <w:lang w:eastAsia="en-US"/>
    </w:rPr>
  </w:style>
  <w:style w:type="paragraph" w:styleId="af1">
    <w:name w:val="annotation text"/>
    <w:basedOn w:val="a"/>
    <w:link w:val="af0"/>
    <w:uiPriority w:val="99"/>
    <w:semiHidden/>
    <w:unhideWhenUsed/>
    <w:rsid w:val="00C63FFC"/>
    <w:pPr>
      <w:widowControl/>
      <w:autoSpaceDE/>
      <w:autoSpaceDN/>
      <w:adjustRightInd/>
      <w:spacing w:after="200"/>
      <w:ind w:firstLine="0"/>
      <w:jc w:val="left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C63FFC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C63FFC"/>
    <w:rPr>
      <w:b/>
      <w:bCs/>
    </w:rPr>
  </w:style>
  <w:style w:type="character" w:customStyle="1" w:styleId="af4">
    <w:name w:val="Текст сноски Знак"/>
    <w:basedOn w:val="a0"/>
    <w:link w:val="af5"/>
    <w:uiPriority w:val="99"/>
    <w:semiHidden/>
    <w:rsid w:val="00C63FFC"/>
    <w:rPr>
      <w:rFonts w:ascii="Times New Roman" w:eastAsia="Times New Roman" w:hAnsi="Times New Roman"/>
      <w:sz w:val="20"/>
      <w:szCs w:val="20"/>
    </w:rPr>
  </w:style>
  <w:style w:type="paragraph" w:styleId="af5">
    <w:name w:val="footnote text"/>
    <w:basedOn w:val="a"/>
    <w:link w:val="af4"/>
    <w:uiPriority w:val="99"/>
    <w:semiHidden/>
    <w:rsid w:val="00C63FFC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63F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63FFC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63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6">
    <w:name w:val="No Spacing"/>
    <w:uiPriority w:val="1"/>
    <w:qFormat/>
    <w:rsid w:val="00C63FFC"/>
    <w:pPr>
      <w:spacing w:after="0" w:line="240" w:lineRule="auto"/>
    </w:pPr>
    <w:rPr>
      <w:rFonts w:ascii="Calibri" w:eastAsia="Times New Roman" w:hAnsi="Calibri"/>
    </w:rPr>
  </w:style>
  <w:style w:type="paragraph" w:customStyle="1" w:styleId="ConsPlusNonformat">
    <w:name w:val="ConsPlusNonformat"/>
    <w:rsid w:val="00C63F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rgu-content-accordeon">
    <w:name w:val="frgu-content-accordeon"/>
    <w:basedOn w:val="a0"/>
    <w:rsid w:val="00C63FFC"/>
  </w:style>
  <w:style w:type="table" w:styleId="af7">
    <w:name w:val="Table Grid"/>
    <w:basedOn w:val="a1"/>
    <w:uiPriority w:val="99"/>
    <w:rsid w:val="00C63FFC"/>
    <w:pPr>
      <w:spacing w:after="0" w:line="240" w:lineRule="auto"/>
    </w:pPr>
    <w:rPr>
      <w:rFonts w:ascii="Times New Roman" w:eastAsiaTheme="minorHAns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C63FFC"/>
    <w:pPr>
      <w:widowControl/>
      <w:autoSpaceDE/>
      <w:autoSpaceDN/>
      <w:adjustRightInd/>
      <w:ind w:firstLine="0"/>
      <w:jc w:val="left"/>
    </w:pPr>
    <w:rPr>
      <w:rFonts w:ascii="Times New Roman" w:eastAsia="Calibri" w:hAnsi="Times New Roman" w:cs="Times New Roman"/>
      <w:noProof/>
      <w:sz w:val="28"/>
      <w:szCs w:val="28"/>
    </w:rPr>
  </w:style>
  <w:style w:type="paragraph" w:styleId="af8">
    <w:name w:val="Normal (Web)"/>
    <w:aliases w:val="_а_Е’__ (дќа) И’ц_1,_а_Е’__ (дќа) И’ц_ И’ц_,___С¬__ (_x_) ÷¬__1,___С¬__ (_x_) ÷¬__ ÷¬__"/>
    <w:basedOn w:val="a"/>
    <w:link w:val="af9"/>
    <w:uiPriority w:val="99"/>
    <w:unhideWhenUsed/>
    <w:rsid w:val="00C63FFC"/>
    <w:pPr>
      <w:widowControl/>
      <w:autoSpaceDE/>
      <w:autoSpaceDN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af9">
    <w:name w:val="Обычный (Интернет) Знак"/>
    <w:aliases w:val="_а_Е’__ (дќа) И’ц_1 Знак,_а_Е’__ (дќа) И’ц_ И’ц_ Знак,___С¬__ (_x_) ÷¬__1 Знак,___С¬__ (_x_) ÷¬__ ÷¬__ Знак"/>
    <w:link w:val="af8"/>
    <w:uiPriority w:val="99"/>
    <w:locked/>
    <w:rsid w:val="00C63FFC"/>
    <w:rPr>
      <w:rFonts w:ascii="Times New Roman" w:eastAsiaTheme="minorHAnsi" w:hAnsi="Times New Roman"/>
      <w:sz w:val="24"/>
      <w:szCs w:val="24"/>
    </w:rPr>
  </w:style>
  <w:style w:type="table" w:customStyle="1" w:styleId="3">
    <w:name w:val="Сетка таблицы3"/>
    <w:basedOn w:val="a1"/>
    <w:next w:val="af7"/>
    <w:uiPriority w:val="59"/>
    <w:rsid w:val="00C63FFC"/>
    <w:pPr>
      <w:spacing w:after="0" w:line="240" w:lineRule="auto"/>
    </w:pPr>
    <w:rPr>
      <w:rFonts w:ascii="Times New Roman" w:eastAsiaTheme="minorHAns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link w:val="31"/>
    <w:rsid w:val="00C63FFC"/>
    <w:pPr>
      <w:widowControl/>
      <w:ind w:firstLine="150"/>
    </w:pPr>
    <w:rPr>
      <w:rFonts w:ascii="Times New Roman" w:eastAsia="Times New Roman" w:hAnsi="Times New Roman" w:cs="Times New Roman"/>
      <w:sz w:val="28"/>
    </w:rPr>
  </w:style>
  <w:style w:type="character" w:customStyle="1" w:styleId="31">
    <w:name w:val="Основной текст с отступом 3 Знак"/>
    <w:basedOn w:val="a0"/>
    <w:link w:val="30"/>
    <w:rsid w:val="00C63FFC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(2)_"/>
    <w:basedOn w:val="a0"/>
    <w:link w:val="22"/>
    <w:rsid w:val="00C63FF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3FFC"/>
    <w:pPr>
      <w:shd w:val="clear" w:color="auto" w:fill="FFFFFF"/>
      <w:autoSpaceDE/>
      <w:autoSpaceDN/>
      <w:adjustRightInd/>
      <w:spacing w:line="322" w:lineRule="exact"/>
      <w:ind w:hanging="740"/>
    </w:pPr>
    <w:rPr>
      <w:rFonts w:asciiTheme="minorHAnsi" w:eastAsia="Times New Roman" w:hAnsiTheme="minorHAnsi" w:cs="Times New Roman"/>
      <w:sz w:val="26"/>
      <w:szCs w:val="26"/>
    </w:rPr>
  </w:style>
  <w:style w:type="character" w:customStyle="1" w:styleId="11">
    <w:name w:val="Гиперссылка1"/>
    <w:basedOn w:val="a0"/>
    <w:rsid w:val="00F440AD"/>
  </w:style>
  <w:style w:type="paragraph" w:customStyle="1" w:styleId="nospacing">
    <w:name w:val="nospacing"/>
    <w:basedOn w:val="a"/>
    <w:rsid w:val="00D21F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23">
    <w:name w:val="Гиперссылка2"/>
    <w:basedOn w:val="a0"/>
    <w:rsid w:val="00D2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772DD-C0C1-48F9-BE2E-3A09724A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24</cp:revision>
  <cp:lastPrinted>2026-07-10T11:33:00Z</cp:lastPrinted>
  <dcterms:created xsi:type="dcterms:W3CDTF">2026-02-17T06:26:00Z</dcterms:created>
  <dcterms:modified xsi:type="dcterms:W3CDTF">2026-07-10T11:41:00Z</dcterms:modified>
</cp:coreProperties>
</file>