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E9" w:rsidRPr="008671D4" w:rsidRDefault="00D61CE9" w:rsidP="00D61CE9">
      <w:pPr>
        <w:pStyle w:val="31"/>
        <w:ind w:firstLine="0"/>
        <w:rPr>
          <w:sz w:val="20"/>
          <w:lang w:val="tt-RU"/>
        </w:rPr>
      </w:pPr>
    </w:p>
    <w:p w:rsidR="00324C68" w:rsidRDefault="00324C68" w:rsidP="00D61CE9">
      <w:pPr>
        <w:rPr>
          <w:rFonts w:ascii="Times New Roman" w:hAnsi="Times New Roman" w:cs="Times New Roman"/>
          <w:caps/>
          <w:sz w:val="28"/>
          <w:szCs w:val="28"/>
        </w:rPr>
      </w:pPr>
    </w:p>
    <w:p w:rsidR="009E237E" w:rsidRPr="004446C0" w:rsidRDefault="009E237E" w:rsidP="009E237E">
      <w:pPr>
        <w:jc w:val="center"/>
        <w:rPr>
          <w:rFonts w:ascii="Times New Roman" w:hAnsi="Times New Roman"/>
          <w:b/>
          <w:sz w:val="28"/>
          <w:szCs w:val="28"/>
        </w:rPr>
      </w:pPr>
      <w:r w:rsidRPr="004446C0">
        <w:rPr>
          <w:rFonts w:ascii="Times New Roman" w:hAnsi="Times New Roman"/>
          <w:b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:rsidR="009E237E" w:rsidRDefault="009E237E" w:rsidP="009E237E">
      <w:pPr>
        <w:rPr>
          <w:rFonts w:ascii="Times New Roman" w:hAnsi="Times New Roman"/>
          <w:bCs/>
          <w:sz w:val="16"/>
          <w:szCs w:val="16"/>
        </w:rPr>
      </w:pPr>
    </w:p>
    <w:p w:rsidR="009E237E" w:rsidRPr="009E237E" w:rsidRDefault="009E237E" w:rsidP="009E2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37E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Pr="009E237E">
        <w:rPr>
          <w:rFonts w:ascii="Times New Roman" w:hAnsi="Times New Roman" w:cs="Times New Roman"/>
          <w:b/>
          <w:sz w:val="28"/>
          <w:szCs w:val="28"/>
        </w:rPr>
        <w:t>№10/6 от 22 августа 2024 года</w:t>
      </w:r>
    </w:p>
    <w:p w:rsidR="00324C68" w:rsidRDefault="00324C68">
      <w:pPr>
        <w:pStyle w:val="1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324C68" w:rsidRDefault="00324C68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 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бюджет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="001B4198">
        <w:rPr>
          <w:rFonts w:ascii="Times New Roman" w:hAnsi="Times New Roman" w:cs="Times New Roman"/>
          <w:bCs/>
          <w:color w:val="auto"/>
          <w:sz w:val="28"/>
          <w:szCs w:val="28"/>
        </w:rPr>
        <w:t>Ургушевский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сельсовет муниципального района Караидельский район Республики Башкортостан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202</w:t>
      </w:r>
      <w:r w:rsidR="001B4198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 и плановый период 202</w:t>
      </w:r>
      <w:r w:rsidR="001B4198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>-202</w:t>
      </w:r>
      <w:r w:rsidR="001B4198">
        <w:rPr>
          <w:rFonts w:ascii="Times New Roman" w:hAnsi="Times New Roman" w:cs="Times New Roman"/>
          <w:bCs/>
          <w:color w:val="auto"/>
          <w:sz w:val="28"/>
          <w:szCs w:val="28"/>
        </w:rPr>
        <w:t>6 гг.» №4/3 от 19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декабря 202</w:t>
      </w:r>
      <w:r w:rsidR="001B4198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001447">
        <w:rPr>
          <w:rFonts w:ascii="Times New Roman" w:hAnsi="Times New Roman" w:cs="Times New Roman"/>
          <w:bCs/>
          <w:color w:val="auto"/>
          <w:sz w:val="28"/>
          <w:szCs w:val="28"/>
        </w:rPr>
        <w:t>г.</w:t>
      </w:r>
    </w:p>
    <w:p w:rsidR="00416365" w:rsidRDefault="00324C6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324C68" w:rsidRDefault="0000144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324C68">
        <w:rPr>
          <w:rFonts w:ascii="Times New Roman" w:hAnsi="Times New Roman" w:cs="Times New Roman"/>
          <w:color w:val="auto"/>
          <w:sz w:val="28"/>
          <w:szCs w:val="28"/>
        </w:rPr>
        <w:t xml:space="preserve">Совет Сельского поселения </w:t>
      </w:r>
      <w:r w:rsidR="001B4198">
        <w:rPr>
          <w:rFonts w:ascii="Times New Roman" w:hAnsi="Times New Roman" w:cs="Times New Roman"/>
          <w:color w:val="auto"/>
          <w:sz w:val="28"/>
          <w:szCs w:val="28"/>
        </w:rPr>
        <w:t>Ургушевский</w:t>
      </w:r>
      <w:r w:rsidR="00324C68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муниципального района Караидельский район РБ решил: </w:t>
      </w:r>
    </w:p>
    <w:p w:rsidR="00001447" w:rsidRDefault="0000144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1447" w:rsidRPr="00416365" w:rsidRDefault="00324C68" w:rsidP="0000144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6365">
        <w:rPr>
          <w:rFonts w:ascii="Times New Roman" w:hAnsi="Times New Roman"/>
          <w:sz w:val="28"/>
          <w:szCs w:val="28"/>
        </w:rPr>
        <w:t>Увеличить объем  бюджета  по доходам по коду  БК:</w:t>
      </w:r>
    </w:p>
    <w:p w:rsidR="001B4198" w:rsidRDefault="001B4198" w:rsidP="008432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</w:t>
      </w:r>
      <w:r w:rsidRPr="001B4198">
        <w:rPr>
          <w:rFonts w:ascii="Times New Roman" w:hAnsi="Times New Roman"/>
          <w:sz w:val="28"/>
          <w:szCs w:val="28"/>
        </w:rPr>
        <w:t>14 02 053 10 0000 410 «Доходы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</w:t>
      </w:r>
    </w:p>
    <w:p w:rsidR="00416365" w:rsidRDefault="00940032" w:rsidP="008432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–  </w:t>
      </w:r>
      <w:r w:rsidR="00447399" w:rsidRPr="00447399">
        <w:rPr>
          <w:rFonts w:ascii="Times New Roman" w:hAnsi="Times New Roman"/>
          <w:sz w:val="28"/>
          <w:szCs w:val="28"/>
        </w:rPr>
        <w:t>1 132 833,33</w:t>
      </w:r>
      <w:r w:rsidR="0044739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B4198" w:rsidRPr="001B4198">
        <w:rPr>
          <w:rFonts w:ascii="Times New Roman" w:hAnsi="Times New Roman"/>
          <w:sz w:val="28"/>
          <w:szCs w:val="28"/>
        </w:rPr>
        <w:t>рублей.</w:t>
      </w:r>
    </w:p>
    <w:p w:rsidR="00001447" w:rsidRPr="00416365" w:rsidRDefault="00324C68" w:rsidP="00416365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6365">
        <w:rPr>
          <w:rFonts w:ascii="Times New Roman" w:hAnsi="Times New Roman"/>
          <w:sz w:val="28"/>
          <w:szCs w:val="28"/>
        </w:rPr>
        <w:t>Увеличить объём</w:t>
      </w:r>
      <w:r w:rsidR="00001447" w:rsidRPr="00416365">
        <w:rPr>
          <w:rFonts w:ascii="Times New Roman" w:hAnsi="Times New Roman"/>
          <w:sz w:val="28"/>
          <w:szCs w:val="28"/>
        </w:rPr>
        <w:t xml:space="preserve"> бюджета по расходам по коду БК:</w:t>
      </w: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3"/>
        <w:gridCol w:w="576"/>
        <w:gridCol w:w="803"/>
        <w:gridCol w:w="1596"/>
        <w:gridCol w:w="807"/>
        <w:gridCol w:w="1476"/>
      </w:tblGrid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Вед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Цср</w:t>
            </w:r>
            <w:proofErr w:type="spellEnd"/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727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2022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27" w:type="pct"/>
            <w:noWrap/>
            <w:vAlign w:val="bottom"/>
          </w:tcPr>
          <w:p w:rsidR="00001447" w:rsidRPr="00001447" w:rsidRDefault="00001447" w:rsidP="0000144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727" w:type="pct"/>
            <w:noWrap/>
            <w:vAlign w:val="bottom"/>
          </w:tcPr>
          <w:p w:rsidR="00001447" w:rsidRPr="00001447" w:rsidRDefault="00447399" w:rsidP="00940032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1 132 833,33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>700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6201A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0100</w:t>
            </w:r>
            <w:r w:rsidR="00001447"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727" w:type="pct"/>
            <w:noWrap/>
            <w:vAlign w:val="bottom"/>
          </w:tcPr>
          <w:p w:rsidR="00001447" w:rsidRPr="00001447" w:rsidRDefault="00416365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270 000,00</w:t>
            </w:r>
          </w:p>
        </w:tc>
      </w:tr>
      <w:tr w:rsidR="00001447" w:rsidRPr="00001447" w:rsidTr="00416365">
        <w:trPr>
          <w:trHeight w:val="807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iCs/>
                <w:color w:val="auto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1636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iCs/>
                <w:color w:val="auto"/>
              </w:rPr>
              <w:t>0102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iCs/>
                <w:color w:val="auto"/>
              </w:rPr>
              <w:t>110 000,00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0102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01 0 00 00000</w:t>
            </w: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16365">
              <w:rPr>
                <w:rFonts w:ascii="Times New Roman" w:hAnsi="Times New Roman" w:cs="Times New Roman"/>
                <w:bCs/>
              </w:rPr>
              <w:t>110 000,00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Подпрограмма "Развитие муниципальной службы"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0102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01 1 00 0000</w:t>
            </w: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16365">
              <w:rPr>
                <w:rFonts w:ascii="Times New Roman" w:hAnsi="Times New Roman" w:cs="Times New Roman"/>
                <w:bCs/>
              </w:rPr>
              <w:t>110 000,00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0102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01 1 01 00000</w:t>
            </w: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16365">
              <w:rPr>
                <w:rFonts w:ascii="Times New Roman" w:hAnsi="Times New Roman" w:cs="Times New Roman"/>
                <w:bCs/>
              </w:rPr>
              <w:t>110 000,00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iCs/>
                <w:color w:val="auto"/>
              </w:rPr>
              <w:t>Глава муниципального образования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0102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01 1 01 02030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001447" w:rsidRDefault="001B4198" w:rsidP="0000144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0102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01 1 01 02030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100</w:t>
            </w:r>
          </w:p>
        </w:tc>
        <w:tc>
          <w:tcPr>
            <w:tcW w:w="727" w:type="pct"/>
            <w:noWrap/>
            <w:vAlign w:val="bottom"/>
          </w:tcPr>
          <w:p w:rsidR="00001447" w:rsidRPr="00001447" w:rsidRDefault="001B4198" w:rsidP="0000144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администраций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/>
                <w:bCs/>
                <w:color w:val="auto"/>
              </w:rPr>
              <w:t>0104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001447" w:rsidRDefault="001B4198" w:rsidP="0000144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0104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01 0 00 00000</w:t>
            </w: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noWrap/>
            <w:vAlign w:val="center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color w:val="auto"/>
                <w:sz w:val="30"/>
                <w:szCs w:val="20"/>
              </w:rPr>
            </w:pPr>
            <w:r w:rsidRPr="00416365">
              <w:rPr>
                <w:rFonts w:ascii="Times New Roman" w:hAnsi="Times New Roman" w:cs="Times New Roman"/>
                <w:bCs/>
              </w:rPr>
              <w:t>160 000,00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Подпрограмма "Развитие муниципальной службы"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0104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01 1 00 00000</w:t>
            </w: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noWrap/>
            <w:vAlign w:val="center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color w:val="auto"/>
                <w:sz w:val="30"/>
                <w:szCs w:val="20"/>
              </w:rPr>
            </w:pPr>
            <w:r w:rsidRPr="00416365">
              <w:rPr>
                <w:rFonts w:ascii="Times New Roman" w:hAnsi="Times New Roman" w:cs="Times New Roman"/>
                <w:bCs/>
              </w:rPr>
              <w:t>160 000,00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416365" w:rsidRDefault="00001447" w:rsidP="00001447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287" w:type="pct"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0104</w:t>
            </w:r>
          </w:p>
        </w:tc>
        <w:tc>
          <w:tcPr>
            <w:tcW w:w="795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01 1 01 00000</w:t>
            </w:r>
          </w:p>
        </w:tc>
        <w:tc>
          <w:tcPr>
            <w:tcW w:w="403" w:type="pct"/>
            <w:noWrap/>
            <w:vAlign w:val="bottom"/>
          </w:tcPr>
          <w:p w:rsidR="00001447" w:rsidRPr="00416365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noWrap/>
            <w:vAlign w:val="center"/>
          </w:tcPr>
          <w:p w:rsidR="00001447" w:rsidRPr="00416365" w:rsidRDefault="001B4198" w:rsidP="00001447">
            <w:pPr>
              <w:jc w:val="right"/>
              <w:rPr>
                <w:rFonts w:ascii="Times New Roman" w:hAnsi="Times New Roman" w:cs="Times New Roman"/>
                <w:color w:val="auto"/>
                <w:sz w:val="30"/>
                <w:szCs w:val="20"/>
              </w:rPr>
            </w:pPr>
            <w:r w:rsidRPr="00416365">
              <w:rPr>
                <w:rFonts w:ascii="Times New Roman" w:hAnsi="Times New Roman" w:cs="Times New Roman"/>
                <w:bCs/>
              </w:rPr>
              <w:t>160 000,00</w:t>
            </w:r>
          </w:p>
        </w:tc>
      </w:tr>
      <w:tr w:rsidR="00001447" w:rsidRPr="00001447" w:rsidTr="00416365">
        <w:trPr>
          <w:trHeight w:val="532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0104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01 1 01 02040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pct"/>
            <w:noWrap/>
            <w:vAlign w:val="bottom"/>
          </w:tcPr>
          <w:p w:rsidR="00001447" w:rsidRPr="00001447" w:rsidRDefault="001B4198" w:rsidP="0000144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160 000,00</w:t>
            </w:r>
          </w:p>
        </w:tc>
      </w:tr>
      <w:tr w:rsidR="00001447" w:rsidRPr="00001447" w:rsidTr="00416365">
        <w:trPr>
          <w:trHeight w:val="20"/>
        </w:trPr>
        <w:tc>
          <w:tcPr>
            <w:tcW w:w="2386" w:type="pct"/>
            <w:vAlign w:val="bottom"/>
          </w:tcPr>
          <w:p w:rsidR="00001447" w:rsidRPr="00001447" w:rsidRDefault="00001447" w:rsidP="00001447">
            <w:pPr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7" w:type="pct"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0104</w:t>
            </w:r>
          </w:p>
        </w:tc>
        <w:tc>
          <w:tcPr>
            <w:tcW w:w="795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01 1 01 02040</w:t>
            </w:r>
          </w:p>
        </w:tc>
        <w:tc>
          <w:tcPr>
            <w:tcW w:w="403" w:type="pct"/>
            <w:noWrap/>
            <w:vAlign w:val="bottom"/>
          </w:tcPr>
          <w:p w:rsidR="00001447" w:rsidRPr="00001447" w:rsidRDefault="00001447" w:rsidP="00001447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727" w:type="pct"/>
            <w:noWrap/>
            <w:vAlign w:val="bottom"/>
          </w:tcPr>
          <w:p w:rsidR="00001447" w:rsidRPr="00001447" w:rsidRDefault="001B4198" w:rsidP="0000144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ОХРАНА ОКРУЖАЮЩЕЙ СРЕДЫ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20 0 00 00000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20 1 00 00000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Мероприятия в области благоустройства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20 1 01 00000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Мероприятия в области экологии и природопользования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20 1 01 41200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20 1 01 41200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240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16365" w:rsidTr="00416365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16365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0605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20 1 01 41200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416365" w:rsidP="00416365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16365">
              <w:rPr>
                <w:rFonts w:ascii="Times New Roman" w:hAnsi="Times New Roman" w:cs="Times New Roman"/>
                <w:color w:val="auto"/>
              </w:rPr>
              <w:t>244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365" w:rsidRPr="00416365" w:rsidRDefault="00940032" w:rsidP="0041636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316 000,00</w:t>
            </w:r>
          </w:p>
        </w:tc>
      </w:tr>
      <w:tr w:rsidR="00447399" w:rsidRPr="00001447" w:rsidTr="00447399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99" w:rsidRPr="00447399" w:rsidRDefault="00447399" w:rsidP="00BA7640">
            <w:pPr>
              <w:rPr>
                <w:rFonts w:ascii="Times New Roman" w:hAnsi="Times New Roman" w:cs="Times New Roman"/>
                <w:color w:val="auto"/>
              </w:rPr>
            </w:pPr>
            <w:r w:rsidRPr="00447399">
              <w:rPr>
                <w:rFonts w:ascii="Times New Roman" w:hAnsi="Times New Roman" w:cs="Times New Roman"/>
                <w:color w:val="auto"/>
              </w:rPr>
              <w:t>Прочие межбюджетные трансферты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99" w:rsidRPr="00447399" w:rsidRDefault="00447399" w:rsidP="00BA7640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47399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447399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47399">
              <w:rPr>
                <w:rFonts w:ascii="Times New Roman" w:hAnsi="Times New Roman" w:cs="Times New Roman"/>
                <w:color w:val="auto"/>
              </w:rPr>
              <w:t>1403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447399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447399">
              <w:rPr>
                <w:rFonts w:ascii="Times New Roman" w:hAnsi="Times New Roman" w:cs="Times New Roman"/>
                <w:color w:val="auto"/>
              </w:rPr>
              <w:t>09 1 01 74000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447399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447399" w:rsidRDefault="00447399" w:rsidP="00BA7640">
            <w:pPr>
              <w:jc w:val="right"/>
              <w:rPr>
                <w:rFonts w:ascii="Times New Roman" w:hAnsi="Times New Roman" w:cs="Times New Roman"/>
              </w:rPr>
            </w:pPr>
            <w:r w:rsidRPr="00447399">
              <w:rPr>
                <w:rFonts w:ascii="Times New Roman" w:hAnsi="Times New Roman" w:cs="Times New Roman"/>
              </w:rPr>
              <w:t>546 833,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47399" w:rsidRPr="00001447" w:rsidTr="00447399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99" w:rsidRPr="00001447" w:rsidRDefault="00447399" w:rsidP="00BA7640">
            <w:pPr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Иные безвозмездные и безвозвратные перечисления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1403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09 1 01 74000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44739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546 833,33</w:t>
            </w:r>
          </w:p>
        </w:tc>
      </w:tr>
      <w:tr w:rsidR="00447399" w:rsidRPr="00001447" w:rsidTr="00447399">
        <w:trPr>
          <w:trHeight w:val="2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99" w:rsidRPr="00001447" w:rsidRDefault="00447399" w:rsidP="00BA7640">
            <w:pPr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001447">
              <w:rPr>
                <w:rFonts w:ascii="Times New Roman" w:hAnsi="Times New Roman" w:cs="Times New Roman"/>
                <w:bCs/>
                <w:color w:val="auto"/>
              </w:rPr>
              <w:t>791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1403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001447">
              <w:rPr>
                <w:rFonts w:ascii="Times New Roman" w:hAnsi="Times New Roman" w:cs="Times New Roman"/>
                <w:color w:val="auto"/>
              </w:rPr>
              <w:t>09 1 01 74000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BA7640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7399" w:rsidRPr="00001447" w:rsidRDefault="00447399" w:rsidP="0044739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546 833,33</w:t>
            </w:r>
          </w:p>
        </w:tc>
      </w:tr>
    </w:tbl>
    <w:p w:rsidR="00001447" w:rsidRDefault="00001447" w:rsidP="00001447">
      <w:pPr>
        <w:autoSpaceDE w:val="0"/>
        <w:autoSpaceDN w:val="0"/>
        <w:adjustRightInd w:val="0"/>
        <w:ind w:left="4567"/>
        <w:rPr>
          <w:rFonts w:ascii="Times New Roman" w:hAnsi="Times New Roman" w:cs="Times New Roman"/>
          <w:sz w:val="20"/>
          <w:szCs w:val="20"/>
        </w:rPr>
      </w:pPr>
    </w:p>
    <w:p w:rsidR="004F6B52" w:rsidRDefault="004F6B52" w:rsidP="004F6B52">
      <w:pPr>
        <w:pStyle w:val="31"/>
        <w:ind w:firstLine="0"/>
        <w:rPr>
          <w:color w:val="000000"/>
          <w:sz w:val="20"/>
        </w:rPr>
      </w:pPr>
    </w:p>
    <w:p w:rsidR="004F6B52" w:rsidRDefault="004F6B52" w:rsidP="004F6B52">
      <w:pPr>
        <w:pStyle w:val="31"/>
        <w:ind w:firstLine="0"/>
      </w:pPr>
      <w:r>
        <w:t>Глава сельского поселения Ургушевский сельсовет</w:t>
      </w:r>
    </w:p>
    <w:p w:rsidR="004F6B52" w:rsidRDefault="004F6B52" w:rsidP="004F6B52">
      <w:pPr>
        <w:pStyle w:val="31"/>
        <w:ind w:firstLine="0"/>
      </w:pPr>
      <w:proofErr w:type="gramStart"/>
      <w:r>
        <w:t>муниципального</w:t>
      </w:r>
      <w:proofErr w:type="gramEnd"/>
      <w:r>
        <w:t xml:space="preserve"> района  Караидельский  район</w:t>
      </w:r>
    </w:p>
    <w:p w:rsidR="004F6B52" w:rsidRDefault="004F6B52" w:rsidP="004F6B52">
      <w:pPr>
        <w:pStyle w:val="31"/>
        <w:ind w:firstLine="0"/>
      </w:pPr>
      <w:r>
        <w:t xml:space="preserve">Республики Башкортостан                                                               Р. Ш. Садиров </w:t>
      </w:r>
    </w:p>
    <w:p w:rsidR="004F6B52" w:rsidRDefault="004F6B52" w:rsidP="004F6B52">
      <w:pPr>
        <w:pStyle w:val="31"/>
        <w:ind w:firstLine="0"/>
      </w:pPr>
      <w:r>
        <w:t xml:space="preserve"> </w:t>
      </w:r>
    </w:p>
    <w:p w:rsidR="00324C68" w:rsidRDefault="00324C68" w:rsidP="004F6B52">
      <w:pPr>
        <w:pStyle w:val="31"/>
        <w:ind w:firstLine="0"/>
      </w:pPr>
    </w:p>
    <w:sectPr w:rsidR="00324C68" w:rsidSect="00D61CE9">
      <w:pgSz w:w="11906" w:h="16838"/>
      <w:pgMar w:top="567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04E"/>
    <w:multiLevelType w:val="hybridMultilevel"/>
    <w:tmpl w:val="EA742A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66C1"/>
    <w:multiLevelType w:val="hybridMultilevel"/>
    <w:tmpl w:val="AFDE8EBC"/>
    <w:lvl w:ilvl="0" w:tplc="3D508C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E422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9482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10DA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3003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E25A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3C1A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84E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DE90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AF"/>
    <w:rsid w:val="00001447"/>
    <w:rsid w:val="00020A39"/>
    <w:rsid w:val="00026F55"/>
    <w:rsid w:val="000A1C77"/>
    <w:rsid w:val="000A7E94"/>
    <w:rsid w:val="000B7436"/>
    <w:rsid w:val="001B4198"/>
    <w:rsid w:val="00246637"/>
    <w:rsid w:val="002B692E"/>
    <w:rsid w:val="002C08A8"/>
    <w:rsid w:val="002C7E48"/>
    <w:rsid w:val="00314617"/>
    <w:rsid w:val="00324C68"/>
    <w:rsid w:val="00331D0D"/>
    <w:rsid w:val="00345226"/>
    <w:rsid w:val="00416365"/>
    <w:rsid w:val="00447399"/>
    <w:rsid w:val="00475475"/>
    <w:rsid w:val="004A14A0"/>
    <w:rsid w:val="004C23AF"/>
    <w:rsid w:val="004E5233"/>
    <w:rsid w:val="004F6B52"/>
    <w:rsid w:val="00560862"/>
    <w:rsid w:val="005A5E48"/>
    <w:rsid w:val="005B093E"/>
    <w:rsid w:val="005B19CC"/>
    <w:rsid w:val="006201A7"/>
    <w:rsid w:val="00621811"/>
    <w:rsid w:val="00657FEC"/>
    <w:rsid w:val="006A1B19"/>
    <w:rsid w:val="007512C3"/>
    <w:rsid w:val="007A4390"/>
    <w:rsid w:val="0083264F"/>
    <w:rsid w:val="0084327C"/>
    <w:rsid w:val="008C10C2"/>
    <w:rsid w:val="00940032"/>
    <w:rsid w:val="00970D40"/>
    <w:rsid w:val="00987A09"/>
    <w:rsid w:val="009A5DE8"/>
    <w:rsid w:val="009E237E"/>
    <w:rsid w:val="009F7EC6"/>
    <w:rsid w:val="00A561B9"/>
    <w:rsid w:val="00A609C1"/>
    <w:rsid w:val="00B21CB9"/>
    <w:rsid w:val="00B457DD"/>
    <w:rsid w:val="00BB538B"/>
    <w:rsid w:val="00C57E3A"/>
    <w:rsid w:val="00C60B7E"/>
    <w:rsid w:val="00C85D0D"/>
    <w:rsid w:val="00C85E45"/>
    <w:rsid w:val="00CE04B6"/>
    <w:rsid w:val="00D108DE"/>
    <w:rsid w:val="00D61CE9"/>
    <w:rsid w:val="00DE16CF"/>
    <w:rsid w:val="00DE3F6B"/>
    <w:rsid w:val="00EC57FC"/>
    <w:rsid w:val="00ED7400"/>
    <w:rsid w:val="00EF2229"/>
    <w:rsid w:val="00F20786"/>
    <w:rsid w:val="00F60418"/>
    <w:rsid w:val="00F74DF7"/>
    <w:rsid w:val="00FB316F"/>
    <w:rsid w:val="00FD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70D40"/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0D4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70D40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70D40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70D40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70D40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70D40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970D40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70D40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70D40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0D4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70D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70D4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970D40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970D40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970D40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970D40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970D40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970D40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a3">
    <w:name w:val="Основной текст_"/>
    <w:link w:val="11"/>
    <w:uiPriority w:val="99"/>
    <w:locked/>
    <w:rsid w:val="00970D40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970D40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970D40"/>
    <w:rPr>
      <w:rFonts w:ascii="Batang" w:eastAsia="Batang" w:hAnsi="Batang" w:cs="Batang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970D40"/>
    <w:pPr>
      <w:shd w:val="clear" w:color="auto" w:fill="FFFFFF"/>
      <w:spacing w:line="326" w:lineRule="exact"/>
    </w:pPr>
    <w:rPr>
      <w:rFonts w:ascii="Batang" w:eastAsia="Batang" w:hAnsi="Batang" w:cs="Batang"/>
      <w:color w:val="auto"/>
      <w:sz w:val="28"/>
      <w:szCs w:val="28"/>
    </w:rPr>
  </w:style>
  <w:style w:type="paragraph" w:styleId="a4">
    <w:name w:val="List Paragraph"/>
    <w:basedOn w:val="a"/>
    <w:uiPriority w:val="99"/>
    <w:qFormat/>
    <w:rsid w:val="00970D40"/>
    <w:pPr>
      <w:ind w:left="720"/>
      <w:contextualSpacing/>
    </w:pPr>
  </w:style>
  <w:style w:type="paragraph" w:styleId="a5">
    <w:name w:val="No Spacing"/>
    <w:uiPriority w:val="99"/>
    <w:qFormat/>
    <w:rsid w:val="00970D40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970D40"/>
    <w:pPr>
      <w:pBdr>
        <w:bottom w:val="single" w:sz="8" w:space="0" w:color="4F81BD"/>
      </w:pBdr>
      <w:spacing w:after="300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a7">
    <w:name w:val="Название Знак"/>
    <w:link w:val="a6"/>
    <w:uiPriority w:val="99"/>
    <w:locked/>
    <w:rsid w:val="00970D40"/>
    <w:rPr>
      <w:rFonts w:ascii="Cambria" w:hAnsi="Cambria" w:cs="Times New Roman"/>
      <w:color w:val="17365D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99"/>
    <w:qFormat/>
    <w:rsid w:val="00970D40"/>
    <w:pPr>
      <w:numPr>
        <w:ilvl w:val="1"/>
      </w:numPr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9">
    <w:name w:val="Подзаголовок Знак"/>
    <w:link w:val="a8"/>
    <w:uiPriority w:val="99"/>
    <w:locked/>
    <w:rsid w:val="00970D4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a">
    <w:name w:val="Subtle Emphasis"/>
    <w:uiPriority w:val="99"/>
    <w:qFormat/>
    <w:rsid w:val="00970D40"/>
    <w:rPr>
      <w:rFonts w:cs="Times New Roman"/>
      <w:i/>
      <w:iCs/>
      <w:color w:val="808080"/>
    </w:rPr>
  </w:style>
  <w:style w:type="character" w:styleId="ab">
    <w:name w:val="Emphasis"/>
    <w:uiPriority w:val="99"/>
    <w:qFormat/>
    <w:rsid w:val="00970D40"/>
    <w:rPr>
      <w:rFonts w:cs="Times New Roman"/>
      <w:i/>
      <w:iCs/>
    </w:rPr>
  </w:style>
  <w:style w:type="character" w:styleId="ac">
    <w:name w:val="Intense Emphasis"/>
    <w:uiPriority w:val="99"/>
    <w:qFormat/>
    <w:rsid w:val="00970D40"/>
    <w:rPr>
      <w:rFonts w:cs="Times New Roman"/>
      <w:b/>
      <w:bCs/>
      <w:i/>
      <w:iCs/>
      <w:color w:val="4F81BD"/>
    </w:rPr>
  </w:style>
  <w:style w:type="character" w:styleId="ad">
    <w:name w:val="Strong"/>
    <w:uiPriority w:val="99"/>
    <w:qFormat/>
    <w:rsid w:val="00970D40"/>
    <w:rPr>
      <w:rFonts w:cs="Times New Roman"/>
      <w:b/>
      <w:bCs/>
    </w:rPr>
  </w:style>
  <w:style w:type="paragraph" w:styleId="21">
    <w:name w:val="Quote"/>
    <w:basedOn w:val="a"/>
    <w:next w:val="a"/>
    <w:link w:val="22"/>
    <w:uiPriority w:val="99"/>
    <w:qFormat/>
    <w:rsid w:val="00970D40"/>
    <w:rPr>
      <w:i/>
      <w:iCs/>
    </w:rPr>
  </w:style>
  <w:style w:type="character" w:customStyle="1" w:styleId="22">
    <w:name w:val="Цитата 2 Знак"/>
    <w:link w:val="21"/>
    <w:uiPriority w:val="99"/>
    <w:locked/>
    <w:rsid w:val="00970D40"/>
    <w:rPr>
      <w:rFonts w:cs="Times New Roman"/>
      <w:i/>
      <w:iCs/>
      <w:color w:val="000000"/>
    </w:rPr>
  </w:style>
  <w:style w:type="paragraph" w:styleId="ae">
    <w:name w:val="Intense Quote"/>
    <w:basedOn w:val="a"/>
    <w:next w:val="a"/>
    <w:link w:val="af"/>
    <w:uiPriority w:val="99"/>
    <w:qFormat/>
    <w:rsid w:val="00970D40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link w:val="ae"/>
    <w:uiPriority w:val="99"/>
    <w:locked/>
    <w:rsid w:val="00970D40"/>
    <w:rPr>
      <w:rFonts w:cs="Times New Roman"/>
      <w:b/>
      <w:bCs/>
      <w:i/>
      <w:iCs/>
      <w:color w:val="4F81BD"/>
    </w:rPr>
  </w:style>
  <w:style w:type="character" w:styleId="af0">
    <w:name w:val="Subtle Reference"/>
    <w:uiPriority w:val="99"/>
    <w:qFormat/>
    <w:rsid w:val="00970D40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970D40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970D40"/>
    <w:rPr>
      <w:rFonts w:cs="Times New Roman"/>
      <w:b/>
      <w:bCs/>
      <w:smallCaps/>
      <w:spacing w:val="5"/>
    </w:rPr>
  </w:style>
  <w:style w:type="paragraph" w:styleId="af3">
    <w:name w:val="footnote text"/>
    <w:basedOn w:val="a"/>
    <w:link w:val="af4"/>
    <w:uiPriority w:val="99"/>
    <w:semiHidden/>
    <w:rsid w:val="00970D40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970D40"/>
    <w:rPr>
      <w:rFonts w:cs="Times New Roman"/>
      <w:sz w:val="20"/>
      <w:szCs w:val="20"/>
    </w:rPr>
  </w:style>
  <w:style w:type="character" w:styleId="af5">
    <w:name w:val="footnote reference"/>
    <w:uiPriority w:val="99"/>
    <w:semiHidden/>
    <w:rsid w:val="00970D40"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rsid w:val="00970D4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970D40"/>
    <w:rPr>
      <w:rFonts w:cs="Times New Roman"/>
      <w:sz w:val="20"/>
      <w:szCs w:val="20"/>
    </w:rPr>
  </w:style>
  <w:style w:type="character" w:styleId="af8">
    <w:name w:val="endnote reference"/>
    <w:uiPriority w:val="99"/>
    <w:semiHidden/>
    <w:rsid w:val="00970D40"/>
    <w:rPr>
      <w:rFonts w:cs="Times New Roman"/>
      <w:vertAlign w:val="superscript"/>
    </w:rPr>
  </w:style>
  <w:style w:type="character" w:styleId="af9">
    <w:name w:val="Hyperlink"/>
    <w:uiPriority w:val="99"/>
    <w:rsid w:val="00970D40"/>
    <w:rPr>
      <w:rFonts w:cs="Times New Roman"/>
      <w:color w:val="0000FF"/>
      <w:u w:val="single"/>
    </w:rPr>
  </w:style>
  <w:style w:type="paragraph" w:styleId="afa">
    <w:name w:val="Plain Text"/>
    <w:basedOn w:val="a"/>
    <w:link w:val="afb"/>
    <w:uiPriority w:val="99"/>
    <w:semiHidden/>
    <w:rsid w:val="00970D40"/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locked/>
    <w:rsid w:val="00970D40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rsid w:val="00970D40"/>
  </w:style>
  <w:style w:type="character" w:customStyle="1" w:styleId="afd">
    <w:name w:val="Верхний колонтитул Знак"/>
    <w:link w:val="afc"/>
    <w:uiPriority w:val="99"/>
    <w:locked/>
    <w:rsid w:val="00970D40"/>
    <w:rPr>
      <w:rFonts w:cs="Times New Roman"/>
    </w:rPr>
  </w:style>
  <w:style w:type="paragraph" w:styleId="afe">
    <w:name w:val="footer"/>
    <w:basedOn w:val="a"/>
    <w:link w:val="aff"/>
    <w:uiPriority w:val="99"/>
    <w:rsid w:val="00970D40"/>
  </w:style>
  <w:style w:type="character" w:customStyle="1" w:styleId="aff">
    <w:name w:val="Нижний колонтитул Знак"/>
    <w:link w:val="afe"/>
    <w:uiPriority w:val="99"/>
    <w:locked/>
    <w:rsid w:val="00970D40"/>
    <w:rPr>
      <w:rFonts w:cs="Times New Roman"/>
    </w:rPr>
  </w:style>
  <w:style w:type="paragraph" w:styleId="31">
    <w:name w:val="Body Text Indent 3"/>
    <w:basedOn w:val="a"/>
    <w:link w:val="32"/>
    <w:locked/>
    <w:rsid w:val="00D61CE9"/>
    <w:pPr>
      <w:ind w:firstLine="720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61CE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</dc:creator>
  <cp:keywords/>
  <dc:description/>
  <cp:lastModifiedBy>user</cp:lastModifiedBy>
  <cp:revision>30</cp:revision>
  <cp:lastPrinted>2024-08-19T07:29:00Z</cp:lastPrinted>
  <dcterms:created xsi:type="dcterms:W3CDTF">2021-09-27T09:43:00Z</dcterms:created>
  <dcterms:modified xsi:type="dcterms:W3CDTF">2024-08-23T09:38:00Z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758769334</vt:i4>
  </property>
  <property fmtid="{D5CDD505-2E9C-101B-9397-08002B2CF9AE}" pid="3" name="_NewReviewCycle">
    <vt:lpwstr/>
  </property>
  <property fmtid="{D5CDD505-2E9C-101B-9397-08002B2CF9AE}" pid="4" name="_EmailSubject">
    <vt:lpwstr>От Рафины Гизатулловны</vt:lpwstr>
  </property>
  <property fmtid="{D5CDD505-2E9C-101B-9397-08002B2CF9AE}" pid="5" name="_AuthorEmail">
    <vt:lpwstr>fu.karaid@bashkortostan.ru</vt:lpwstr>
  </property>
  <property fmtid="{D5CDD505-2E9C-101B-9397-08002B2CF9AE}" pid="6" name="_AuthorEmailDisplayName">
    <vt:lpwstr>Финансовое управление Администрация МР Караидельский район РБ</vt:lpwstr>
  </property>
  <property fmtid="{D5CDD505-2E9C-101B-9397-08002B2CF9AE}" pid="7" name="_ReviewingToolsShownOnce">
    <vt:lpwstr/>
  </property>
</Properties>
</file>