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08" w:rsidRDefault="007A3208" w:rsidP="007A32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разъясняет </w:t>
      </w:r>
    </w:p>
    <w:p w:rsidR="007A3208" w:rsidRDefault="007A3208" w:rsidP="007A3208">
      <w:pPr>
        <w:rPr>
          <w:rFonts w:ascii="Times New Roman" w:hAnsi="Times New Roman" w:cs="Times New Roman"/>
          <w:sz w:val="32"/>
          <w:szCs w:val="32"/>
        </w:rPr>
      </w:pPr>
    </w:p>
    <w:p w:rsidR="007A3208" w:rsidRPr="007A3208" w:rsidRDefault="007A3208" w:rsidP="007A3208">
      <w:pPr>
        <w:rPr>
          <w:rFonts w:ascii="Times New Roman" w:hAnsi="Times New Roman" w:cs="Times New Roman"/>
          <w:sz w:val="32"/>
          <w:szCs w:val="32"/>
        </w:rPr>
      </w:pPr>
      <w:r w:rsidRPr="007A3208">
        <w:rPr>
          <w:rFonts w:ascii="Times New Roman" w:hAnsi="Times New Roman" w:cs="Times New Roman"/>
          <w:sz w:val="32"/>
          <w:szCs w:val="32"/>
        </w:rPr>
        <w:t xml:space="preserve">Прокурор </w:t>
      </w:r>
      <w:r w:rsidR="00BB0FC5">
        <w:rPr>
          <w:rFonts w:ascii="Times New Roman" w:hAnsi="Times New Roman" w:cs="Times New Roman"/>
          <w:sz w:val="32"/>
          <w:szCs w:val="32"/>
        </w:rPr>
        <w:t>Караидельского</w:t>
      </w:r>
      <w:bookmarkStart w:id="0" w:name="_GoBack"/>
      <w:bookmarkEnd w:id="0"/>
      <w:r w:rsidRPr="007A3208"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что Постановлением Правительства Российской Федерации от 13 июня 2024 года внесены изменения в Положение о порядке и размере возмещения процессуальных издержек.</w:t>
      </w:r>
    </w:p>
    <w:p w:rsidR="007A3208" w:rsidRPr="007A3208" w:rsidRDefault="007A3208" w:rsidP="007A3208">
      <w:pPr>
        <w:rPr>
          <w:rFonts w:ascii="Times New Roman" w:hAnsi="Times New Roman" w:cs="Times New Roman"/>
          <w:sz w:val="32"/>
          <w:szCs w:val="32"/>
        </w:rPr>
      </w:pPr>
      <w:r w:rsidRPr="007A3208">
        <w:rPr>
          <w:rFonts w:ascii="Times New Roman" w:hAnsi="Times New Roman" w:cs="Times New Roman"/>
          <w:sz w:val="32"/>
          <w:szCs w:val="32"/>
        </w:rPr>
        <w:t>Поправки направлены на реализацию норм Федерального закона от 14 февраля 2024 года № 9-ФЗ, которым внесены изменения в статьи 131 и 132 Уголовно-процессуального кодекса Российской Федерации.</w:t>
      </w:r>
    </w:p>
    <w:p w:rsidR="007A3208" w:rsidRPr="007A3208" w:rsidRDefault="007A3208" w:rsidP="007A3208">
      <w:pPr>
        <w:rPr>
          <w:rFonts w:ascii="Times New Roman" w:hAnsi="Times New Roman" w:cs="Times New Roman"/>
          <w:sz w:val="32"/>
          <w:szCs w:val="32"/>
        </w:rPr>
      </w:pPr>
      <w:r w:rsidRPr="007A3208">
        <w:rPr>
          <w:rFonts w:ascii="Times New Roman" w:hAnsi="Times New Roman" w:cs="Times New Roman"/>
          <w:sz w:val="32"/>
          <w:szCs w:val="32"/>
        </w:rPr>
        <w:t xml:space="preserve">Согласно изменениям к процессуальным издержкам </w:t>
      </w:r>
      <w:proofErr w:type="gramStart"/>
      <w:r w:rsidRPr="007A3208">
        <w:rPr>
          <w:rFonts w:ascii="Times New Roman" w:hAnsi="Times New Roman" w:cs="Times New Roman"/>
          <w:sz w:val="32"/>
          <w:szCs w:val="32"/>
        </w:rPr>
        <w:t>отнесены</w:t>
      </w:r>
      <w:proofErr w:type="gramEnd"/>
      <w:r w:rsidRPr="007A3208">
        <w:rPr>
          <w:rFonts w:ascii="Times New Roman" w:hAnsi="Times New Roman" w:cs="Times New Roman"/>
          <w:sz w:val="32"/>
          <w:szCs w:val="32"/>
        </w:rPr>
        <w:t xml:space="preserve"> в том числе расходы, понесенные участниками уголовного судопроизводства на стадии проверки сообщения о преступлении.</w:t>
      </w:r>
    </w:p>
    <w:p w:rsidR="007A3208" w:rsidRPr="007A3208" w:rsidRDefault="007A3208" w:rsidP="007A3208">
      <w:pPr>
        <w:rPr>
          <w:rFonts w:ascii="Times New Roman" w:hAnsi="Times New Roman" w:cs="Times New Roman"/>
          <w:sz w:val="32"/>
          <w:szCs w:val="32"/>
        </w:rPr>
      </w:pPr>
      <w:r w:rsidRPr="007A3208">
        <w:rPr>
          <w:rFonts w:ascii="Times New Roman" w:hAnsi="Times New Roman" w:cs="Times New Roman"/>
          <w:sz w:val="32"/>
          <w:szCs w:val="32"/>
        </w:rPr>
        <w:t>Ранее к издержкам относились расходы, связанные с производством по уголовному делу.</w:t>
      </w:r>
    </w:p>
    <w:p w:rsidR="00EF7190" w:rsidRDefault="00EF7190">
      <w:pPr>
        <w:rPr>
          <w:rFonts w:ascii="Times New Roman" w:hAnsi="Times New Roman" w:cs="Times New Roman"/>
          <w:sz w:val="32"/>
          <w:szCs w:val="32"/>
        </w:rPr>
      </w:pPr>
    </w:p>
    <w:p w:rsidR="007A3208" w:rsidRPr="007A3208" w:rsidRDefault="007A32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района</w:t>
      </w:r>
    </w:p>
    <w:sectPr w:rsidR="007A3208" w:rsidRPr="007A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D3"/>
    <w:rsid w:val="001722D3"/>
    <w:rsid w:val="007A3208"/>
    <w:rsid w:val="00BB0FC5"/>
    <w:rsid w:val="00E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320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32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4</cp:revision>
  <dcterms:created xsi:type="dcterms:W3CDTF">2024-06-26T12:14:00Z</dcterms:created>
  <dcterms:modified xsi:type="dcterms:W3CDTF">2024-07-04T05:13:00Z</dcterms:modified>
</cp:coreProperties>
</file>