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63B" w:rsidRPr="00E2763B" w:rsidRDefault="00E2763B" w:rsidP="00E2763B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</w:t>
      </w:r>
      <w:r w:rsidRPr="00E2763B">
        <w:rPr>
          <w:rFonts w:ascii="Times New Roman" w:hAnsi="Times New Roman" w:cs="Times New Roman"/>
          <w:sz w:val="32"/>
          <w:szCs w:val="32"/>
        </w:rPr>
        <w:t xml:space="preserve">Прокуратура разъясняет </w:t>
      </w:r>
    </w:p>
    <w:p w:rsidR="00E2763B" w:rsidRPr="00E2763B" w:rsidRDefault="00E2763B" w:rsidP="00E2763B">
      <w:pPr>
        <w:rPr>
          <w:rFonts w:ascii="Times New Roman" w:hAnsi="Times New Roman" w:cs="Times New Roman"/>
          <w:sz w:val="32"/>
          <w:szCs w:val="32"/>
        </w:rPr>
      </w:pPr>
    </w:p>
    <w:p w:rsidR="00E2763B" w:rsidRPr="00E2763B" w:rsidRDefault="00E2763B" w:rsidP="00E2763B">
      <w:pPr>
        <w:rPr>
          <w:rFonts w:ascii="Times New Roman" w:hAnsi="Times New Roman" w:cs="Times New Roman"/>
          <w:sz w:val="32"/>
          <w:szCs w:val="32"/>
        </w:rPr>
      </w:pPr>
      <w:r w:rsidRPr="00E2763B">
        <w:rPr>
          <w:rFonts w:ascii="Times New Roman" w:hAnsi="Times New Roman" w:cs="Times New Roman"/>
          <w:sz w:val="32"/>
          <w:szCs w:val="32"/>
        </w:rPr>
        <w:t xml:space="preserve">Прокуратура </w:t>
      </w:r>
      <w:bookmarkStart w:id="0" w:name="_GoBack"/>
      <w:bookmarkEnd w:id="0"/>
      <w:r w:rsidRPr="00E2763B">
        <w:rPr>
          <w:rFonts w:ascii="Times New Roman" w:hAnsi="Times New Roman" w:cs="Times New Roman"/>
          <w:sz w:val="32"/>
          <w:szCs w:val="32"/>
        </w:rPr>
        <w:t>района информирует вас о том, что согласно постановлению Правительства Российской Федерации «Об утверждении Правил оказания услуг связи по передаче данных» операторы связи должны предоставить доступ гражданам без взимания платы к отечественным социально значимым информационным ресурсам на 24 часа.</w:t>
      </w:r>
    </w:p>
    <w:p w:rsidR="00E2763B" w:rsidRPr="00E2763B" w:rsidRDefault="00E2763B" w:rsidP="00E2763B">
      <w:pPr>
        <w:rPr>
          <w:rFonts w:ascii="Times New Roman" w:hAnsi="Times New Roman" w:cs="Times New Roman"/>
          <w:sz w:val="32"/>
          <w:szCs w:val="32"/>
        </w:rPr>
      </w:pPr>
      <w:r w:rsidRPr="00E2763B">
        <w:rPr>
          <w:rFonts w:ascii="Times New Roman" w:hAnsi="Times New Roman" w:cs="Times New Roman"/>
          <w:sz w:val="32"/>
          <w:szCs w:val="32"/>
        </w:rPr>
        <w:t>В перечень социально значимых информационных ресурсов в информационно-телекоммуникационной сети «Интернет» относятся социальные сети, картографические сервисы, правовые информационно-справочные системы, поисковые и новостные сервисы, портал государственных и муниципальных услуг и др.</w:t>
      </w:r>
    </w:p>
    <w:p w:rsidR="00E2763B" w:rsidRPr="00E2763B" w:rsidRDefault="00E2763B" w:rsidP="00E2763B">
      <w:pPr>
        <w:rPr>
          <w:rFonts w:ascii="Times New Roman" w:hAnsi="Times New Roman" w:cs="Times New Roman"/>
          <w:sz w:val="32"/>
          <w:szCs w:val="32"/>
        </w:rPr>
      </w:pPr>
      <w:r w:rsidRPr="00E2763B">
        <w:rPr>
          <w:rFonts w:ascii="Times New Roman" w:hAnsi="Times New Roman" w:cs="Times New Roman"/>
          <w:sz w:val="32"/>
          <w:szCs w:val="32"/>
        </w:rPr>
        <w:t>Согласно изменениям, внесенным постановление Правительства Российской Федерации № 1617 от 30.09.2023, с 1 сентября 2024 срок бесплатного доступа к указанным ресурсам увеличен до 7 дней.</w:t>
      </w:r>
    </w:p>
    <w:p w:rsidR="000B5B43" w:rsidRPr="00E2763B" w:rsidRDefault="000B5B43">
      <w:pPr>
        <w:rPr>
          <w:rFonts w:ascii="Times New Roman" w:hAnsi="Times New Roman" w:cs="Times New Roman"/>
          <w:sz w:val="32"/>
          <w:szCs w:val="32"/>
        </w:rPr>
      </w:pPr>
    </w:p>
    <w:p w:rsidR="00E2763B" w:rsidRPr="00E2763B" w:rsidRDefault="00E2763B">
      <w:pPr>
        <w:rPr>
          <w:rFonts w:ascii="Times New Roman" w:hAnsi="Times New Roman" w:cs="Times New Roman"/>
          <w:sz w:val="32"/>
          <w:szCs w:val="32"/>
        </w:rPr>
      </w:pPr>
      <w:r w:rsidRPr="00E2763B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E2763B">
        <w:rPr>
          <w:rFonts w:ascii="Times New Roman" w:hAnsi="Times New Roman" w:cs="Times New Roman"/>
          <w:sz w:val="32"/>
          <w:szCs w:val="32"/>
        </w:rPr>
        <w:t xml:space="preserve">Прокурор района </w:t>
      </w:r>
    </w:p>
    <w:sectPr w:rsidR="00E2763B" w:rsidRPr="00E2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90"/>
    <w:rsid w:val="000B5B43"/>
    <w:rsid w:val="00571890"/>
    <w:rsid w:val="00CF69E5"/>
    <w:rsid w:val="00E2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A881"/>
  <w15:chartTrackingRefBased/>
  <w15:docId w15:val="{9AF32629-12F1-4858-8ABC-78859B4E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6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Ахтямов Алмаз Нафисович</cp:lastModifiedBy>
  <cp:revision>4</cp:revision>
  <dcterms:created xsi:type="dcterms:W3CDTF">2024-06-26T11:54:00Z</dcterms:created>
  <dcterms:modified xsi:type="dcterms:W3CDTF">2024-07-03T19:32:00Z</dcterms:modified>
</cp:coreProperties>
</file>